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E7" w:rsidRPr="002F12EF" w:rsidRDefault="00BB349B" w:rsidP="002A1C1B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  <w:r w:rsidR="00C26FE7" w:rsidRPr="002F12EF">
        <w:rPr>
          <w:rFonts w:ascii="Times New Roman" w:hAnsi="Times New Roman" w:cs="Times New Roman"/>
          <w:b/>
          <w:sz w:val="24"/>
          <w:szCs w:val="24"/>
        </w:rPr>
        <w:t>по результатам рассмотрения отделом регулирования электроэнергетики материалов по установлению сбытов</w:t>
      </w:r>
      <w:r w:rsidR="00C26FE7">
        <w:rPr>
          <w:rFonts w:ascii="Times New Roman" w:hAnsi="Times New Roman" w:cs="Times New Roman"/>
          <w:b/>
          <w:sz w:val="24"/>
          <w:szCs w:val="24"/>
        </w:rPr>
        <w:t>ых</w:t>
      </w:r>
      <w:r w:rsidR="00C26FE7" w:rsidRPr="002F12EF">
        <w:rPr>
          <w:rFonts w:ascii="Times New Roman" w:hAnsi="Times New Roman" w:cs="Times New Roman"/>
          <w:b/>
          <w:sz w:val="24"/>
          <w:szCs w:val="24"/>
        </w:rPr>
        <w:t xml:space="preserve"> надбав</w:t>
      </w:r>
      <w:r w:rsidR="00C26FE7">
        <w:rPr>
          <w:rFonts w:ascii="Times New Roman" w:hAnsi="Times New Roman" w:cs="Times New Roman"/>
          <w:b/>
          <w:sz w:val="24"/>
          <w:szCs w:val="24"/>
        </w:rPr>
        <w:t>о</w:t>
      </w:r>
      <w:r w:rsidR="00C26FE7" w:rsidRPr="002F12EF">
        <w:rPr>
          <w:rFonts w:ascii="Times New Roman" w:hAnsi="Times New Roman" w:cs="Times New Roman"/>
          <w:b/>
          <w:sz w:val="24"/>
          <w:szCs w:val="24"/>
        </w:rPr>
        <w:t>к на электрическую энергию, отпускаемую гарантирующим поставщиком</w:t>
      </w:r>
      <w:r w:rsidR="00C26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174B">
        <w:rPr>
          <w:rFonts w:ascii="Times New Roman" w:hAnsi="Times New Roman" w:cs="Times New Roman"/>
          <w:b/>
          <w:sz w:val="24"/>
          <w:szCs w:val="24"/>
        </w:rPr>
        <w:t>АО</w:t>
      </w:r>
      <w:r w:rsidR="00C26FE7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C26FE7">
        <w:rPr>
          <w:rFonts w:ascii="Times New Roman" w:hAnsi="Times New Roman" w:cs="Times New Roman"/>
          <w:b/>
          <w:sz w:val="24"/>
          <w:szCs w:val="24"/>
        </w:rPr>
        <w:t>Новосибирскэнергосбыт</w:t>
      </w:r>
      <w:proofErr w:type="spellEnd"/>
      <w:r w:rsidR="00C26FE7">
        <w:rPr>
          <w:rFonts w:ascii="Times New Roman" w:hAnsi="Times New Roman" w:cs="Times New Roman"/>
          <w:b/>
          <w:sz w:val="24"/>
          <w:szCs w:val="24"/>
        </w:rPr>
        <w:t>»</w:t>
      </w:r>
      <w:r w:rsidR="00C26FE7" w:rsidRPr="002F12EF">
        <w:rPr>
          <w:rFonts w:ascii="Times New Roman" w:hAnsi="Times New Roman" w:cs="Times New Roman"/>
          <w:b/>
          <w:sz w:val="24"/>
          <w:szCs w:val="24"/>
        </w:rPr>
        <w:t xml:space="preserve"> потребителям Новосибирской области в границах зоны его деятельности, на 20</w:t>
      </w:r>
      <w:r w:rsidR="0081424E">
        <w:rPr>
          <w:rFonts w:ascii="Times New Roman" w:hAnsi="Times New Roman" w:cs="Times New Roman"/>
          <w:b/>
          <w:sz w:val="24"/>
          <w:szCs w:val="24"/>
        </w:rPr>
        <w:t>20</w:t>
      </w:r>
      <w:r w:rsidR="00C26FE7" w:rsidRPr="002F12E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6FE7" w:rsidRDefault="00C26FE7" w:rsidP="00C26F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6FE7" w:rsidRPr="00AF3D61" w:rsidRDefault="0098174B" w:rsidP="00C26F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</w:t>
      </w:r>
      <w:r w:rsidR="00C26FE7" w:rsidRPr="00AF3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</w:t>
      </w:r>
      <w:r w:rsidR="00C26FE7">
        <w:rPr>
          <w:rFonts w:ascii="Times New Roman" w:hAnsi="Times New Roman" w:cs="Times New Roman"/>
          <w:sz w:val="24"/>
          <w:szCs w:val="24"/>
        </w:rPr>
        <w:t xml:space="preserve"> </w:t>
      </w:r>
      <w:r w:rsidR="00C26FE7" w:rsidRPr="00AF3D6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26FE7">
        <w:rPr>
          <w:rFonts w:ascii="Times New Roman" w:hAnsi="Times New Roman" w:cs="Times New Roman"/>
          <w:sz w:val="24"/>
          <w:szCs w:val="24"/>
        </w:rPr>
        <w:t>Новосибирскэнергосбыт</w:t>
      </w:r>
      <w:proofErr w:type="spellEnd"/>
      <w:r w:rsidR="00C26FE7" w:rsidRPr="00AF3D61">
        <w:rPr>
          <w:rFonts w:ascii="Times New Roman" w:hAnsi="Times New Roman" w:cs="Times New Roman"/>
          <w:sz w:val="24"/>
          <w:szCs w:val="24"/>
        </w:rPr>
        <w:t xml:space="preserve">» (ОГРН </w:t>
      </w:r>
      <w:r w:rsidR="00C26FE7" w:rsidRPr="00721F46">
        <w:rPr>
          <w:rFonts w:ascii="Times New Roman" w:hAnsi="Times New Roman" w:cs="Times New Roman"/>
          <w:color w:val="000000"/>
          <w:sz w:val="24"/>
          <w:szCs w:val="24"/>
        </w:rPr>
        <w:t>1065407151127</w:t>
      </w:r>
      <w:r w:rsidR="00C26FE7" w:rsidRPr="00AF3D61">
        <w:rPr>
          <w:rFonts w:ascii="Times New Roman" w:hAnsi="Times New Roman" w:cs="Times New Roman"/>
          <w:sz w:val="24"/>
          <w:szCs w:val="24"/>
        </w:rPr>
        <w:t xml:space="preserve">, ИНН </w:t>
      </w:r>
      <w:r w:rsidR="00C26FE7">
        <w:rPr>
          <w:rFonts w:ascii="Times New Roman" w:hAnsi="Times New Roman" w:cs="Times New Roman"/>
          <w:sz w:val="24"/>
          <w:szCs w:val="24"/>
        </w:rPr>
        <w:t>5407025576</w:t>
      </w:r>
      <w:r w:rsidR="00C26FE7" w:rsidRPr="00AF3D61">
        <w:rPr>
          <w:rFonts w:ascii="Times New Roman" w:hAnsi="Times New Roman" w:cs="Times New Roman"/>
          <w:sz w:val="24"/>
          <w:szCs w:val="24"/>
        </w:rPr>
        <w:t xml:space="preserve">) (далее – </w:t>
      </w:r>
      <w:r>
        <w:rPr>
          <w:rFonts w:ascii="Times New Roman" w:hAnsi="Times New Roman" w:cs="Times New Roman"/>
          <w:sz w:val="24"/>
          <w:szCs w:val="24"/>
        </w:rPr>
        <w:t>АО</w:t>
      </w:r>
      <w:r w:rsidR="00C26FE7">
        <w:rPr>
          <w:rFonts w:ascii="Times New Roman" w:hAnsi="Times New Roman" w:cs="Times New Roman"/>
          <w:sz w:val="24"/>
          <w:szCs w:val="24"/>
        </w:rPr>
        <w:t xml:space="preserve"> НЭС</w:t>
      </w:r>
      <w:r w:rsidR="00C26FE7" w:rsidRPr="00AF3D61">
        <w:rPr>
          <w:rFonts w:ascii="Times New Roman" w:hAnsi="Times New Roman" w:cs="Times New Roman"/>
          <w:sz w:val="24"/>
          <w:szCs w:val="24"/>
        </w:rPr>
        <w:t>) обратилось в департамент по тарифам Новосибирской области (далее – департамент) с заявлением от 2</w:t>
      </w:r>
      <w:r w:rsidR="0081424E">
        <w:rPr>
          <w:rFonts w:ascii="Times New Roman" w:hAnsi="Times New Roman" w:cs="Times New Roman"/>
          <w:sz w:val="24"/>
          <w:szCs w:val="24"/>
        </w:rPr>
        <w:t>9</w:t>
      </w:r>
      <w:r w:rsidR="00C26FE7">
        <w:rPr>
          <w:rFonts w:ascii="Times New Roman" w:hAnsi="Times New Roman" w:cs="Times New Roman"/>
          <w:sz w:val="24"/>
          <w:szCs w:val="24"/>
        </w:rPr>
        <w:t xml:space="preserve"> </w:t>
      </w:r>
      <w:r w:rsidR="00C26FE7" w:rsidRPr="00AF3D61">
        <w:rPr>
          <w:rFonts w:ascii="Times New Roman" w:hAnsi="Times New Roman" w:cs="Times New Roman"/>
          <w:sz w:val="24"/>
          <w:szCs w:val="24"/>
        </w:rPr>
        <w:t>апреля 201</w:t>
      </w:r>
      <w:r w:rsidR="003646C2">
        <w:rPr>
          <w:rFonts w:ascii="Times New Roman" w:hAnsi="Times New Roman" w:cs="Times New Roman"/>
          <w:sz w:val="24"/>
          <w:szCs w:val="24"/>
        </w:rPr>
        <w:t>9</w:t>
      </w:r>
      <w:r w:rsidR="00C26FE7" w:rsidRPr="00AF3D61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C26FE7">
        <w:rPr>
          <w:rFonts w:ascii="Times New Roman" w:hAnsi="Times New Roman" w:cs="Times New Roman"/>
          <w:sz w:val="24"/>
          <w:szCs w:val="24"/>
        </w:rPr>
        <w:t>ЭС-</w:t>
      </w:r>
      <w:r w:rsidR="0081424E">
        <w:rPr>
          <w:rFonts w:ascii="Times New Roman" w:hAnsi="Times New Roman" w:cs="Times New Roman"/>
          <w:sz w:val="24"/>
          <w:szCs w:val="24"/>
        </w:rPr>
        <w:t>16982</w:t>
      </w:r>
      <w:r w:rsidR="00586903">
        <w:rPr>
          <w:rFonts w:ascii="Times New Roman" w:hAnsi="Times New Roman" w:cs="Times New Roman"/>
          <w:sz w:val="24"/>
          <w:szCs w:val="24"/>
        </w:rPr>
        <w:t>/1</w:t>
      </w:r>
      <w:r w:rsidR="0081424E">
        <w:rPr>
          <w:rFonts w:ascii="Times New Roman" w:hAnsi="Times New Roman" w:cs="Times New Roman"/>
          <w:sz w:val="24"/>
          <w:szCs w:val="24"/>
        </w:rPr>
        <w:t>9</w:t>
      </w:r>
      <w:r w:rsidR="00C26FE7" w:rsidRPr="00AF3D61">
        <w:rPr>
          <w:rFonts w:ascii="Times New Roman" w:hAnsi="Times New Roman" w:cs="Times New Roman"/>
          <w:sz w:val="24"/>
          <w:szCs w:val="24"/>
        </w:rPr>
        <w:t xml:space="preserve"> об установлении </w:t>
      </w:r>
      <w:r w:rsidR="00C26FE7">
        <w:rPr>
          <w:rFonts w:ascii="Times New Roman" w:hAnsi="Times New Roman" w:cs="Times New Roman"/>
          <w:sz w:val="24"/>
          <w:szCs w:val="24"/>
        </w:rPr>
        <w:t xml:space="preserve">сбытовых надбавок </w:t>
      </w:r>
      <w:r>
        <w:rPr>
          <w:rFonts w:ascii="Times New Roman" w:hAnsi="Times New Roman" w:cs="Times New Roman"/>
          <w:sz w:val="24"/>
          <w:szCs w:val="24"/>
        </w:rPr>
        <w:t>АО</w:t>
      </w:r>
      <w:r w:rsidR="00C26FE7">
        <w:rPr>
          <w:rFonts w:ascii="Times New Roman" w:hAnsi="Times New Roman" w:cs="Times New Roman"/>
          <w:sz w:val="24"/>
          <w:szCs w:val="24"/>
        </w:rPr>
        <w:t xml:space="preserve"> НЭС на 20</w:t>
      </w:r>
      <w:r w:rsidR="0081424E">
        <w:rPr>
          <w:rFonts w:ascii="Times New Roman" w:hAnsi="Times New Roman" w:cs="Times New Roman"/>
          <w:sz w:val="24"/>
          <w:szCs w:val="24"/>
        </w:rPr>
        <w:t>20</w:t>
      </w:r>
      <w:r w:rsidR="00C26FE7">
        <w:rPr>
          <w:rFonts w:ascii="Times New Roman" w:hAnsi="Times New Roman" w:cs="Times New Roman"/>
          <w:sz w:val="24"/>
          <w:szCs w:val="24"/>
        </w:rPr>
        <w:t xml:space="preserve"> год. </w:t>
      </w:r>
      <w:proofErr w:type="gramStart"/>
      <w:r w:rsidR="00C26FE7">
        <w:rPr>
          <w:rFonts w:ascii="Times New Roman" w:hAnsi="Times New Roman" w:cs="Times New Roman"/>
          <w:sz w:val="24"/>
          <w:szCs w:val="24"/>
        </w:rPr>
        <w:t xml:space="preserve">Письмом от </w:t>
      </w:r>
      <w:r w:rsidR="00E305FD">
        <w:rPr>
          <w:rFonts w:ascii="Times New Roman" w:hAnsi="Times New Roman" w:cs="Times New Roman"/>
          <w:sz w:val="24"/>
          <w:szCs w:val="24"/>
        </w:rPr>
        <w:t>8</w:t>
      </w:r>
      <w:r w:rsidR="00C26FE7">
        <w:rPr>
          <w:rFonts w:ascii="Times New Roman" w:hAnsi="Times New Roman" w:cs="Times New Roman"/>
          <w:sz w:val="24"/>
          <w:szCs w:val="24"/>
        </w:rPr>
        <w:t xml:space="preserve"> </w:t>
      </w:r>
      <w:r w:rsidR="00586903">
        <w:rPr>
          <w:rFonts w:ascii="Times New Roman" w:hAnsi="Times New Roman" w:cs="Times New Roman"/>
          <w:sz w:val="24"/>
          <w:szCs w:val="24"/>
        </w:rPr>
        <w:t>ноября</w:t>
      </w:r>
      <w:r w:rsidR="00C26FE7">
        <w:rPr>
          <w:rFonts w:ascii="Times New Roman" w:hAnsi="Times New Roman" w:cs="Times New Roman"/>
          <w:sz w:val="24"/>
          <w:szCs w:val="24"/>
        </w:rPr>
        <w:t xml:space="preserve"> 201</w:t>
      </w:r>
      <w:r w:rsidR="00E305FD">
        <w:rPr>
          <w:rFonts w:ascii="Times New Roman" w:hAnsi="Times New Roman" w:cs="Times New Roman"/>
          <w:sz w:val="24"/>
          <w:szCs w:val="24"/>
        </w:rPr>
        <w:t xml:space="preserve">9 </w:t>
      </w:r>
      <w:r w:rsidR="00C26FE7">
        <w:rPr>
          <w:rFonts w:ascii="Times New Roman" w:hAnsi="Times New Roman" w:cs="Times New Roman"/>
          <w:sz w:val="24"/>
          <w:szCs w:val="24"/>
        </w:rPr>
        <w:t>года №ЭС-</w:t>
      </w:r>
      <w:r w:rsidR="00E305FD">
        <w:rPr>
          <w:rFonts w:ascii="Times New Roman" w:hAnsi="Times New Roman" w:cs="Times New Roman"/>
          <w:sz w:val="24"/>
          <w:szCs w:val="24"/>
        </w:rPr>
        <w:t>40892</w:t>
      </w:r>
      <w:r w:rsidR="00586903">
        <w:rPr>
          <w:rFonts w:ascii="Times New Roman" w:hAnsi="Times New Roman" w:cs="Times New Roman"/>
          <w:sz w:val="24"/>
          <w:szCs w:val="24"/>
        </w:rPr>
        <w:t>/1</w:t>
      </w:r>
      <w:r w:rsidR="00E305FD">
        <w:rPr>
          <w:rFonts w:ascii="Times New Roman" w:hAnsi="Times New Roman" w:cs="Times New Roman"/>
          <w:sz w:val="24"/>
          <w:szCs w:val="24"/>
        </w:rPr>
        <w:t>9</w:t>
      </w:r>
      <w:r w:rsidR="00C26F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</w:t>
      </w:r>
      <w:r w:rsidR="00C26FE7">
        <w:rPr>
          <w:rFonts w:ascii="Times New Roman" w:hAnsi="Times New Roman" w:cs="Times New Roman"/>
          <w:sz w:val="24"/>
          <w:szCs w:val="24"/>
        </w:rPr>
        <w:t xml:space="preserve"> НЭС предоставлены </w:t>
      </w:r>
      <w:r w:rsidR="00586903">
        <w:rPr>
          <w:rFonts w:ascii="Times New Roman" w:hAnsi="Times New Roman" w:cs="Times New Roman"/>
          <w:sz w:val="24"/>
          <w:szCs w:val="24"/>
        </w:rPr>
        <w:t>уточненные данные по прогнозному количеству точек поставки по состоянию на 1.11.201</w:t>
      </w:r>
      <w:r w:rsidR="00E305FD">
        <w:rPr>
          <w:rFonts w:ascii="Times New Roman" w:hAnsi="Times New Roman" w:cs="Times New Roman"/>
          <w:sz w:val="24"/>
          <w:szCs w:val="24"/>
        </w:rPr>
        <w:t>9</w:t>
      </w:r>
      <w:r w:rsidR="0058690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C26FE7">
        <w:rPr>
          <w:rFonts w:ascii="Times New Roman" w:hAnsi="Times New Roman" w:cs="Times New Roman"/>
          <w:sz w:val="24"/>
          <w:szCs w:val="24"/>
        </w:rPr>
        <w:t xml:space="preserve">в соответствии с Методическими указаниями </w:t>
      </w:r>
      <w:r w:rsidR="00C26FE7" w:rsidRPr="00721F46">
        <w:rPr>
          <w:rFonts w:ascii="Times New Roman" w:hAnsi="Times New Roman" w:cs="Times New Roman"/>
          <w:sz w:val="24"/>
          <w:szCs w:val="24"/>
        </w:rPr>
        <w:t xml:space="preserve">по расчету сбытовых надбавок гарантирующих поставщиков </w:t>
      </w:r>
      <w:r w:rsidR="00C26FE7">
        <w:rPr>
          <w:rFonts w:ascii="Times New Roman" w:hAnsi="Times New Roman" w:cs="Times New Roman"/>
          <w:sz w:val="24"/>
          <w:szCs w:val="24"/>
        </w:rPr>
        <w:t>с использованием метода сравнения аналогов, утвержденными приказом</w:t>
      </w:r>
      <w:r w:rsidR="00C26FE7" w:rsidRPr="00721F46">
        <w:rPr>
          <w:rFonts w:ascii="Times New Roman" w:hAnsi="Times New Roman" w:cs="Times New Roman"/>
          <w:sz w:val="24"/>
          <w:szCs w:val="24"/>
        </w:rPr>
        <w:t xml:space="preserve"> Федеральной </w:t>
      </w:r>
      <w:r w:rsidR="00C26FE7">
        <w:rPr>
          <w:rFonts w:ascii="Times New Roman" w:hAnsi="Times New Roman" w:cs="Times New Roman"/>
          <w:sz w:val="24"/>
          <w:szCs w:val="24"/>
        </w:rPr>
        <w:t>антимонопольной службы</w:t>
      </w:r>
      <w:r w:rsidR="00C26FE7" w:rsidRPr="00721F46">
        <w:rPr>
          <w:rFonts w:ascii="Times New Roman" w:hAnsi="Times New Roman" w:cs="Times New Roman"/>
          <w:sz w:val="24"/>
          <w:szCs w:val="24"/>
        </w:rPr>
        <w:t xml:space="preserve"> от </w:t>
      </w:r>
      <w:r w:rsidR="00C26FE7">
        <w:rPr>
          <w:rFonts w:ascii="Times New Roman" w:hAnsi="Times New Roman" w:cs="Times New Roman"/>
          <w:sz w:val="24"/>
          <w:szCs w:val="24"/>
        </w:rPr>
        <w:t>21 ноября 2017 года №1554/17 (далее – Методические указания №1554/17).</w:t>
      </w:r>
      <w:proofErr w:type="gramEnd"/>
    </w:p>
    <w:p w:rsidR="00C26FE7" w:rsidRDefault="00C26FE7" w:rsidP="00C26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D61">
        <w:rPr>
          <w:rFonts w:ascii="Times New Roman" w:hAnsi="Times New Roman" w:cs="Times New Roman"/>
          <w:sz w:val="24"/>
          <w:szCs w:val="24"/>
        </w:rPr>
        <w:t xml:space="preserve">В соответствии с Уставом </w:t>
      </w:r>
      <w:r>
        <w:rPr>
          <w:rFonts w:ascii="Times New Roman" w:hAnsi="Times New Roman" w:cs="Times New Roman"/>
          <w:sz w:val="24"/>
          <w:szCs w:val="24"/>
        </w:rPr>
        <w:t xml:space="preserve">для получения прибыли </w:t>
      </w:r>
      <w:r w:rsidR="0098174B">
        <w:rPr>
          <w:rFonts w:ascii="Times New Roman" w:hAnsi="Times New Roman" w:cs="Times New Roman"/>
          <w:sz w:val="24"/>
          <w:szCs w:val="24"/>
        </w:rPr>
        <w:t>АО</w:t>
      </w:r>
      <w:r>
        <w:rPr>
          <w:rFonts w:ascii="Times New Roman" w:hAnsi="Times New Roman" w:cs="Times New Roman"/>
          <w:sz w:val="24"/>
          <w:szCs w:val="24"/>
        </w:rPr>
        <w:t xml:space="preserve"> НЭС вправе осуществлять любые виды деятельности, не запрещенные законодательством Российской Федерации, в том числе:</w:t>
      </w:r>
    </w:p>
    <w:p w:rsidR="00C26FE7" w:rsidRDefault="00C26FE7" w:rsidP="00C26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покупку электрической энергии (мощности)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оптовом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розничных рынках электрической энергии (мощности);</w:t>
      </w:r>
    </w:p>
    <w:p w:rsidR="00C26FE7" w:rsidRDefault="00C26FE7" w:rsidP="00C26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реализацию (продажу) электрической энергии (мощности) на оптовом и розничных рынках электрической энергии (мощности) потребителям (в том числе гражданам);</w:t>
      </w:r>
    </w:p>
    <w:p w:rsidR="00C26FE7" w:rsidRDefault="00C26FE7" w:rsidP="00C26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заключать договоры и проводить расчеты по договорам оказания услуг по передаче электрической и тепловой энергии;</w:t>
      </w:r>
    </w:p>
    <w:p w:rsidR="00C26FE7" w:rsidRPr="00AF3D61" w:rsidRDefault="00C26FE7" w:rsidP="00C26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сбор средств за потребленную электрическую и тепловую энергию, жилое помещение и коммунальные услуги и т.д.</w:t>
      </w:r>
    </w:p>
    <w:p w:rsidR="00C26FE7" w:rsidRDefault="00C26FE7" w:rsidP="00C26F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Статус гарантирующего поставщика и г</w:t>
      </w:r>
      <w:r w:rsidRPr="00721F46">
        <w:rPr>
          <w:rFonts w:ascii="Times New Roman" w:hAnsi="Times New Roman" w:cs="Times New Roman"/>
          <w:sz w:val="24"/>
          <w:szCs w:val="24"/>
        </w:rPr>
        <w:t xml:space="preserve">раницы зоны деятельности </w:t>
      </w:r>
      <w:r w:rsidR="0098174B">
        <w:rPr>
          <w:rFonts w:ascii="Times New Roman" w:hAnsi="Times New Roman" w:cs="Times New Roman"/>
          <w:sz w:val="24"/>
          <w:szCs w:val="24"/>
        </w:rPr>
        <w:t>АО</w:t>
      </w:r>
      <w:r w:rsidRPr="00721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НЭС</w:t>
      </w:r>
      <w:r w:rsidRPr="00721F46">
        <w:rPr>
          <w:rFonts w:ascii="Times New Roman" w:hAnsi="Times New Roman" w:cs="Times New Roman"/>
          <w:sz w:val="24"/>
          <w:szCs w:val="24"/>
        </w:rPr>
        <w:t xml:space="preserve"> согласованы приказом департамента от 15.12.2006 № 110-Е «О согласовании границы зоны деятельности гарантирующего поставщика» (в редакции приказов департамента от 29.08.2008г. №17, от 24.02.2010г. №12-Е</w:t>
      </w:r>
      <w:r>
        <w:rPr>
          <w:rFonts w:ascii="Times New Roman" w:hAnsi="Times New Roman" w:cs="Times New Roman"/>
          <w:sz w:val="24"/>
          <w:szCs w:val="24"/>
        </w:rPr>
        <w:t>, от 15.02.2012 №12-ЭЭ, от 15.01.2015 г. №1-Э</w:t>
      </w:r>
      <w:r w:rsidR="00737F6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37F6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737F65">
        <w:rPr>
          <w:rFonts w:ascii="Times New Roman" w:hAnsi="Times New Roman" w:cs="Times New Roman"/>
          <w:sz w:val="24"/>
          <w:szCs w:val="24"/>
        </w:rPr>
        <w:t xml:space="preserve"> 25.06.2018 №136-ЭЭ</w:t>
      </w:r>
      <w:r w:rsidRPr="00721F46">
        <w:rPr>
          <w:rFonts w:ascii="Times New Roman" w:hAnsi="Times New Roman" w:cs="Times New Roman"/>
          <w:sz w:val="24"/>
          <w:szCs w:val="24"/>
        </w:rPr>
        <w:t>).</w:t>
      </w:r>
    </w:p>
    <w:p w:rsidR="00C26FE7" w:rsidRPr="00721F46" w:rsidRDefault="00C26FE7" w:rsidP="00C26F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представленных материалов по обоснованию размера сбытовой надбавки на электрическую энергию, отпускаемую гарантирующим поставщиком </w:t>
      </w:r>
      <w:r w:rsidR="0098174B">
        <w:rPr>
          <w:rFonts w:ascii="Times New Roman" w:hAnsi="Times New Roman" w:cs="Times New Roman"/>
          <w:sz w:val="24"/>
          <w:szCs w:val="24"/>
        </w:rPr>
        <w:t>АО</w:t>
      </w:r>
      <w:r w:rsidRPr="00721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НЭС</w:t>
      </w:r>
      <w:r w:rsidRPr="00721F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1F46">
        <w:rPr>
          <w:rFonts w:ascii="Times New Roman" w:hAnsi="Times New Roman" w:cs="Times New Roman"/>
          <w:sz w:val="24"/>
          <w:szCs w:val="24"/>
        </w:rPr>
        <w:t>на 20</w:t>
      </w:r>
      <w:r w:rsidR="00E305FD">
        <w:rPr>
          <w:rFonts w:ascii="Times New Roman" w:hAnsi="Times New Roman" w:cs="Times New Roman"/>
          <w:sz w:val="24"/>
          <w:szCs w:val="24"/>
        </w:rPr>
        <w:t>20</w:t>
      </w:r>
      <w:r w:rsidRPr="00721F46">
        <w:rPr>
          <w:rFonts w:ascii="Times New Roman" w:hAnsi="Times New Roman" w:cs="Times New Roman"/>
          <w:sz w:val="24"/>
          <w:szCs w:val="24"/>
        </w:rPr>
        <w:t xml:space="preserve"> год, департамент отмечает следующее.</w:t>
      </w:r>
    </w:p>
    <w:p w:rsidR="00C26FE7" w:rsidRPr="00721F46" w:rsidRDefault="00C26FE7" w:rsidP="00C26F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>Заявление об открытии дела об установлении сбытов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721F46">
        <w:rPr>
          <w:rFonts w:ascii="Times New Roman" w:hAnsi="Times New Roman" w:cs="Times New Roman"/>
          <w:sz w:val="24"/>
          <w:szCs w:val="24"/>
        </w:rPr>
        <w:t xml:space="preserve"> надбав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721F46">
        <w:rPr>
          <w:rFonts w:ascii="Times New Roman" w:hAnsi="Times New Roman" w:cs="Times New Roman"/>
          <w:sz w:val="24"/>
          <w:szCs w:val="24"/>
        </w:rPr>
        <w:t xml:space="preserve"> гарантирующего поставщика </w:t>
      </w:r>
      <w:r w:rsidR="0098174B">
        <w:rPr>
          <w:rFonts w:ascii="Times New Roman" w:hAnsi="Times New Roman" w:cs="Times New Roman"/>
          <w:sz w:val="24"/>
          <w:szCs w:val="24"/>
        </w:rPr>
        <w:t>АО</w:t>
      </w:r>
      <w:r w:rsidRPr="00721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НЭС</w:t>
      </w:r>
      <w:r w:rsidRPr="00721F46">
        <w:rPr>
          <w:rFonts w:ascii="Times New Roman" w:hAnsi="Times New Roman" w:cs="Times New Roman"/>
          <w:sz w:val="24"/>
          <w:szCs w:val="24"/>
        </w:rPr>
        <w:t>, а также расчетные и обосновывающие материалы оформлены надлежащим образом и представлены в объеме согласно требованиям, изложенным в п.17 Правил государственного регулирования (</w:t>
      </w:r>
      <w:r>
        <w:rPr>
          <w:rFonts w:ascii="Times New Roman" w:hAnsi="Times New Roman" w:cs="Times New Roman"/>
          <w:sz w:val="24"/>
          <w:szCs w:val="24"/>
        </w:rPr>
        <w:t>перес</w:t>
      </w:r>
      <w:r w:rsidRPr="00721F46">
        <w:rPr>
          <w:rFonts w:ascii="Times New Roman" w:hAnsi="Times New Roman" w:cs="Times New Roman"/>
          <w:sz w:val="24"/>
          <w:szCs w:val="24"/>
        </w:rPr>
        <w:t>мотра, применения) цен (тарифов) в электроэнергетике, утвержденных постановлением Правительства Российской Федерации  от 29 декабря 2011 г. № 1178 «О ценообразовании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1F46">
        <w:rPr>
          <w:rFonts w:ascii="Times New Roman" w:hAnsi="Times New Roman" w:cs="Times New Roman"/>
          <w:sz w:val="24"/>
          <w:szCs w:val="24"/>
        </w:rPr>
        <w:t xml:space="preserve">области регулируемых цен (тарифов) в электроэнергетике». </w:t>
      </w:r>
    </w:p>
    <w:p w:rsidR="00C26FE7" w:rsidRPr="00721F46" w:rsidRDefault="00C26FE7" w:rsidP="00C26F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bCs/>
          <w:sz w:val="24"/>
          <w:szCs w:val="24"/>
        </w:rPr>
        <w:t xml:space="preserve">При формировании необходимой валовой выручки департаментом применен </w:t>
      </w:r>
      <w:r w:rsidRPr="004D1F36">
        <w:rPr>
          <w:rFonts w:ascii="Times New Roman" w:hAnsi="Times New Roman" w:cs="Times New Roman"/>
          <w:bCs/>
          <w:sz w:val="24"/>
          <w:szCs w:val="24"/>
        </w:rPr>
        <w:t>метод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сравнения аналогов в соответствии с </w:t>
      </w:r>
      <w:r w:rsidRPr="00721F46">
        <w:rPr>
          <w:rFonts w:ascii="Times New Roman" w:hAnsi="Times New Roman" w:cs="Times New Roman"/>
          <w:sz w:val="24"/>
          <w:szCs w:val="24"/>
        </w:rPr>
        <w:t>п.</w:t>
      </w:r>
      <w:r w:rsidR="00E305FD">
        <w:rPr>
          <w:rFonts w:ascii="Times New Roman" w:hAnsi="Times New Roman" w:cs="Times New Roman"/>
          <w:sz w:val="24"/>
          <w:szCs w:val="24"/>
        </w:rPr>
        <w:t xml:space="preserve"> </w:t>
      </w:r>
      <w:r w:rsidRPr="00721F46">
        <w:rPr>
          <w:rFonts w:ascii="Times New Roman" w:hAnsi="Times New Roman" w:cs="Times New Roman"/>
          <w:sz w:val="24"/>
          <w:szCs w:val="24"/>
        </w:rPr>
        <w:t xml:space="preserve">12 </w:t>
      </w:r>
      <w:r w:rsidR="00E305FD">
        <w:rPr>
          <w:rFonts w:ascii="Times New Roman" w:hAnsi="Times New Roman" w:cs="Times New Roman"/>
          <w:sz w:val="24"/>
          <w:szCs w:val="24"/>
        </w:rPr>
        <w:t xml:space="preserve">и п. 65 </w:t>
      </w:r>
      <w:r w:rsidRPr="00721F46">
        <w:rPr>
          <w:rFonts w:ascii="Times New Roman" w:hAnsi="Times New Roman" w:cs="Times New Roman"/>
          <w:sz w:val="24"/>
          <w:szCs w:val="24"/>
        </w:rPr>
        <w:t>Основ ценообразования в области регулируемых цен (тарифов) в электроэнергетике, утвержденных постановлением Правительства Российской Федерации  от 29 декабря 2011 г. № 1178 «О ценообразовании в области регулируемых цен (тарифов) в электроэнергетике»</w:t>
      </w:r>
      <w:r>
        <w:rPr>
          <w:rFonts w:ascii="Times New Roman" w:hAnsi="Times New Roman" w:cs="Times New Roman"/>
          <w:sz w:val="24"/>
          <w:szCs w:val="24"/>
        </w:rPr>
        <w:t xml:space="preserve"> (далее – Основы ценообразования)</w:t>
      </w:r>
      <w:r w:rsidRPr="00721F46">
        <w:rPr>
          <w:rFonts w:ascii="Times New Roman" w:hAnsi="Times New Roman" w:cs="Times New Roman"/>
          <w:sz w:val="24"/>
          <w:szCs w:val="24"/>
        </w:rPr>
        <w:t>.</w:t>
      </w:r>
      <w:r w:rsidRPr="00485F13">
        <w:rPr>
          <w:sz w:val="24"/>
          <w:szCs w:val="24"/>
        </w:rPr>
        <w:t xml:space="preserve"> </w:t>
      </w:r>
    </w:p>
    <w:p w:rsidR="00C26FE7" w:rsidRDefault="00C26FE7" w:rsidP="00C26FE7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>Расчет сбытов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721F46">
        <w:rPr>
          <w:rFonts w:ascii="Times New Roman" w:hAnsi="Times New Roman" w:cs="Times New Roman"/>
          <w:sz w:val="24"/>
          <w:szCs w:val="24"/>
        </w:rPr>
        <w:t xml:space="preserve"> надбав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1F46">
        <w:rPr>
          <w:rFonts w:ascii="Times New Roman" w:hAnsi="Times New Roman" w:cs="Times New Roman"/>
          <w:sz w:val="24"/>
          <w:szCs w:val="24"/>
        </w:rPr>
        <w:t>к произведен в соответствии с Методическими указаниями</w:t>
      </w:r>
      <w:r>
        <w:rPr>
          <w:rFonts w:ascii="Times New Roman" w:hAnsi="Times New Roman" w:cs="Times New Roman"/>
          <w:sz w:val="24"/>
          <w:szCs w:val="24"/>
        </w:rPr>
        <w:t xml:space="preserve"> №1554/17</w:t>
      </w:r>
      <w:r w:rsidRPr="00721F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C1B" w:rsidRDefault="002A1C1B" w:rsidP="00C26FE7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6FE7" w:rsidRPr="00C26FE7" w:rsidRDefault="00C26FE7" w:rsidP="00BB347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/>
          <w:sz w:val="24"/>
          <w:szCs w:val="24"/>
        </w:rPr>
        <w:t xml:space="preserve"> Формирование необходимой валовой выручки гарантирующего поставщика </w:t>
      </w:r>
      <w:r w:rsidR="0098174B">
        <w:rPr>
          <w:rFonts w:ascii="Times New Roman" w:eastAsia="Times New Roman" w:hAnsi="Times New Roman" w:cs="Times New Roman"/>
          <w:b/>
          <w:sz w:val="24"/>
          <w:szCs w:val="24"/>
        </w:rPr>
        <w:t>АО</w:t>
      </w:r>
      <w:r w:rsidRPr="00C26FE7">
        <w:rPr>
          <w:rFonts w:ascii="Times New Roman" w:eastAsia="Times New Roman" w:hAnsi="Times New Roman" w:cs="Times New Roman"/>
          <w:b/>
          <w:sz w:val="24"/>
          <w:szCs w:val="24"/>
        </w:rPr>
        <w:t xml:space="preserve"> НЭС на 20</w:t>
      </w:r>
      <w:r w:rsidR="00EE20C9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для осуществления регулируемой деятельности.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/>
          <w:sz w:val="24"/>
          <w:szCs w:val="24"/>
        </w:rPr>
        <w:t>1. Полезный отпуск (объем услуг) электрической энергии.</w:t>
      </w:r>
    </w:p>
    <w:p w:rsidR="00C26FE7" w:rsidRPr="00C26FE7" w:rsidRDefault="00C26FE7" w:rsidP="00C26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величины и структуры электропотребления </w:t>
      </w:r>
      <w:r w:rsidR="0098174B">
        <w:rPr>
          <w:rFonts w:ascii="Times New Roman" w:eastAsia="Times New Roman" w:hAnsi="Times New Roman" w:cs="Times New Roman"/>
          <w:sz w:val="24"/>
          <w:szCs w:val="24"/>
        </w:rPr>
        <w:t>АО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НЭС на 20</w:t>
      </w:r>
      <w:r w:rsidR="005979E9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 произведено на основании Сводного прогнозного баланса производства и поставок электрической энергии (мощности) в рамках Единой энергетической системы России по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lastRenderedPageBreak/>
        <w:t>субъектам Российской Федерации на 20</w:t>
      </w:r>
      <w:r w:rsidR="005979E9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г., </w:t>
      </w:r>
      <w:r w:rsidR="00C313CC" w:rsidRPr="00116ADA">
        <w:rPr>
          <w:rFonts w:ascii="Times New Roman CYR" w:eastAsia="Calibri" w:hAnsi="Times New Roman CYR" w:cs="Times New Roman CYR"/>
          <w:sz w:val="24"/>
          <w:szCs w:val="24"/>
        </w:rPr>
        <w:t>утвержденн</w:t>
      </w:r>
      <w:r w:rsidR="005979E9">
        <w:rPr>
          <w:rFonts w:ascii="Times New Roman CYR" w:eastAsia="Calibri" w:hAnsi="Times New Roman CYR" w:cs="Times New Roman CYR"/>
          <w:sz w:val="24"/>
          <w:szCs w:val="24"/>
        </w:rPr>
        <w:t>ого</w:t>
      </w:r>
      <w:r w:rsidR="00C313CC" w:rsidRPr="00116ADA">
        <w:rPr>
          <w:rFonts w:ascii="Times New Roman CYR" w:eastAsia="Calibri" w:hAnsi="Times New Roman CYR" w:cs="Times New Roman CYR"/>
          <w:sz w:val="24"/>
          <w:szCs w:val="24"/>
        </w:rPr>
        <w:t xml:space="preserve"> приказом ФАС России </w:t>
      </w:r>
      <w:r w:rsidR="005616C0" w:rsidRPr="005342BF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5616C0" w:rsidRPr="005342B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5616C0" w:rsidRPr="005342BF">
        <w:rPr>
          <w:rFonts w:ascii="Times New Roman" w:eastAsia="Times New Roman" w:hAnsi="Times New Roman" w:cs="Times New Roman"/>
          <w:sz w:val="24"/>
          <w:szCs w:val="24"/>
        </w:rPr>
        <w:t>25 июня 2019 года</w:t>
      </w:r>
      <w:r w:rsidR="005616C0" w:rsidRPr="005342BF">
        <w:rPr>
          <w:rFonts w:ascii="Times New Roman CYR" w:eastAsia="Times New Roman" w:hAnsi="Times New Roman CYR" w:cs="Times New Roman CYR"/>
          <w:sz w:val="24"/>
          <w:szCs w:val="24"/>
        </w:rPr>
        <w:t xml:space="preserve"> №828/19-ДСП</w:t>
      </w:r>
      <w:r w:rsidR="005616C0" w:rsidRPr="005342BF">
        <w:rPr>
          <w:rFonts w:ascii="Times New Roman CYR" w:eastAsia="Calibri" w:hAnsi="Times New Roman CYR" w:cs="Times New Roman CYR"/>
          <w:sz w:val="24"/>
          <w:szCs w:val="24"/>
        </w:rPr>
        <w:t xml:space="preserve"> с учетом внесения изменений приказом ФАС России </w:t>
      </w:r>
      <w:r w:rsidR="005616C0" w:rsidRPr="006316B2">
        <w:rPr>
          <w:rFonts w:ascii="Times New Roman CYR" w:eastAsia="Calibri" w:hAnsi="Times New Roman CYR" w:cs="Times New Roman CYR"/>
          <w:sz w:val="24"/>
          <w:szCs w:val="24"/>
        </w:rPr>
        <w:t>31 октября 2019 года №1</w:t>
      </w:r>
      <w:r w:rsidR="005616C0">
        <w:rPr>
          <w:rFonts w:ascii="Times New Roman CYR" w:eastAsia="Calibri" w:hAnsi="Times New Roman CYR" w:cs="Times New Roman CYR"/>
          <w:sz w:val="24"/>
          <w:szCs w:val="24"/>
        </w:rPr>
        <w:t>452/19-ДСП</w:t>
      </w:r>
      <w:r w:rsidR="005616C0" w:rsidRPr="005342BF">
        <w:rPr>
          <w:rFonts w:ascii="Times New Roman CYR" w:eastAsia="Calibri" w:hAnsi="Times New Roman CYR" w:cs="Times New Roman CYR"/>
          <w:sz w:val="24"/>
          <w:szCs w:val="24"/>
        </w:rPr>
        <w:t xml:space="preserve"> (далее</w:t>
      </w:r>
      <w:proofErr w:type="gramEnd"/>
      <w:r w:rsidR="005616C0" w:rsidRPr="005342BF">
        <w:rPr>
          <w:rFonts w:ascii="Times New Roman CYR" w:eastAsia="Calibri" w:hAnsi="Times New Roman CYR" w:cs="Times New Roman CYR"/>
          <w:sz w:val="24"/>
          <w:szCs w:val="24"/>
        </w:rPr>
        <w:t xml:space="preserve"> - Сводный прогнозный баланс</w:t>
      </w:r>
      <w:r w:rsidR="005616C0" w:rsidRPr="005616C0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="005616C0">
        <w:rPr>
          <w:rFonts w:ascii="Times New Roman CYR" w:eastAsia="Calibri" w:hAnsi="Times New Roman CYR" w:cs="Times New Roman CYR"/>
          <w:sz w:val="24"/>
          <w:szCs w:val="24"/>
        </w:rPr>
        <w:t>на 2020 год</w:t>
      </w:r>
      <w:r w:rsidR="005616C0" w:rsidRPr="005342BF">
        <w:rPr>
          <w:rFonts w:ascii="Times New Roman CYR" w:eastAsia="Calibri" w:hAnsi="Times New Roman CYR" w:cs="Times New Roman CYR"/>
          <w:sz w:val="24"/>
          <w:szCs w:val="24"/>
        </w:rPr>
        <w:t>)</w:t>
      </w:r>
      <w:r w:rsidR="00C313CC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в объёме </w:t>
      </w:r>
      <w:r w:rsidR="002936D4">
        <w:rPr>
          <w:rFonts w:ascii="Times New Roman" w:eastAsia="Times New Roman" w:hAnsi="Times New Roman" w:cs="Times New Roman"/>
          <w:sz w:val="24"/>
          <w:szCs w:val="24"/>
        </w:rPr>
        <w:t>14</w:t>
      </w:r>
      <w:r w:rsidR="00F93216">
        <w:rPr>
          <w:rFonts w:ascii="Times New Roman" w:eastAsia="Times New Roman" w:hAnsi="Times New Roman" w:cs="Times New Roman"/>
          <w:sz w:val="24"/>
          <w:szCs w:val="24"/>
        </w:rPr>
        <w:t> 294,283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C26FE7">
        <w:rPr>
          <w:rFonts w:ascii="Times New Roman" w:eastAsia="Times New Roman" w:hAnsi="Times New Roman" w:cs="Times New Roman"/>
          <w:sz w:val="24"/>
          <w:szCs w:val="24"/>
        </w:rPr>
        <w:t>Втч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.(таблица </w:t>
      </w:r>
      <w:r w:rsidR="00BB347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Потребление энергии на хозяйственные нужды </w:t>
      </w:r>
      <w:r w:rsidR="0098174B">
        <w:rPr>
          <w:rFonts w:ascii="Times New Roman" w:eastAsia="Times New Roman" w:hAnsi="Times New Roman" w:cs="Times New Roman"/>
          <w:sz w:val="24"/>
          <w:szCs w:val="24"/>
        </w:rPr>
        <w:t>АО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НЭС запланировано в объеме 4,</w:t>
      </w:r>
      <w:r w:rsidR="005616C0">
        <w:rPr>
          <w:rFonts w:ascii="Times New Roman" w:eastAsia="Times New Roman" w:hAnsi="Times New Roman" w:cs="Times New Roman"/>
          <w:sz w:val="24"/>
          <w:szCs w:val="24"/>
        </w:rPr>
        <w:t>062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C26FE7">
        <w:rPr>
          <w:rFonts w:ascii="Times New Roman" w:eastAsia="Times New Roman" w:hAnsi="Times New Roman" w:cs="Times New Roman"/>
          <w:sz w:val="24"/>
          <w:szCs w:val="24"/>
        </w:rPr>
        <w:t>Втч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>Полезный отпуск электрической энергии на 20</w:t>
      </w:r>
      <w:r w:rsidR="005616C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 потребителям </w:t>
      </w:r>
      <w:r w:rsidR="0098174B">
        <w:rPr>
          <w:rFonts w:ascii="Times New Roman" w:eastAsia="Times New Roman" w:hAnsi="Times New Roman" w:cs="Times New Roman"/>
          <w:sz w:val="24"/>
          <w:szCs w:val="24"/>
        </w:rPr>
        <w:t>АО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НЭС без учета отпуска электрической энергии на хозяйственные нужды составит 14</w:t>
      </w:r>
      <w:r w:rsidR="005616C0">
        <w:rPr>
          <w:rFonts w:ascii="Times New Roman" w:eastAsia="Times New Roman" w:hAnsi="Times New Roman" w:cs="Times New Roman"/>
          <w:sz w:val="24"/>
          <w:szCs w:val="24"/>
        </w:rPr>
        <w:t> 290,221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C26FE7">
        <w:rPr>
          <w:rFonts w:ascii="Times New Roman" w:eastAsia="Times New Roman" w:hAnsi="Times New Roman" w:cs="Times New Roman"/>
          <w:sz w:val="24"/>
          <w:szCs w:val="24"/>
        </w:rPr>
        <w:t>Втч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., в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>.:</w:t>
      </w:r>
    </w:p>
    <w:p w:rsidR="00C26FE7" w:rsidRPr="00C26FE7" w:rsidRDefault="00C26FE7" w:rsidP="00C26FE7">
      <w:pPr>
        <w:spacing w:after="0" w:line="240" w:lineRule="auto"/>
        <w:jc w:val="both"/>
        <w:rPr>
          <w:rFonts w:ascii="Calibri" w:eastAsia="Times New Roman" w:hAnsi="Calibri" w:cs="Arial CYR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          на 1 полугодие – 7</w:t>
      </w:r>
      <w:r w:rsidR="005616C0">
        <w:rPr>
          <w:rFonts w:ascii="Times New Roman" w:eastAsia="Times New Roman" w:hAnsi="Times New Roman" w:cs="Times New Roman"/>
          <w:sz w:val="24"/>
          <w:szCs w:val="24"/>
        </w:rPr>
        <w:t> 220,393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C26FE7">
        <w:rPr>
          <w:rFonts w:ascii="Times New Roman" w:eastAsia="Times New Roman" w:hAnsi="Times New Roman" w:cs="Times New Roman"/>
          <w:sz w:val="24"/>
          <w:szCs w:val="24"/>
        </w:rPr>
        <w:t>Втч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>.;</w:t>
      </w:r>
      <w:r w:rsidRPr="00C26FE7">
        <w:rPr>
          <w:rFonts w:ascii="Calibri" w:eastAsia="Times New Roman" w:hAnsi="Calibri" w:cs="Arial CYR"/>
        </w:rPr>
        <w:t xml:space="preserve"> </w:t>
      </w:r>
    </w:p>
    <w:p w:rsidR="00C26FE7" w:rsidRPr="00C26FE7" w:rsidRDefault="00C26FE7" w:rsidP="00C2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          на 2 полугодие –  7</w:t>
      </w:r>
      <w:r w:rsidR="001163C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616C0">
        <w:rPr>
          <w:rFonts w:ascii="Times New Roman" w:eastAsia="Times New Roman" w:hAnsi="Times New Roman" w:cs="Times New Roman"/>
          <w:sz w:val="24"/>
          <w:szCs w:val="24"/>
        </w:rPr>
        <w:t>069</w:t>
      </w:r>
      <w:r w:rsidR="001163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5616C0">
        <w:rPr>
          <w:rFonts w:ascii="Times New Roman" w:eastAsia="Times New Roman" w:hAnsi="Times New Roman" w:cs="Times New Roman"/>
          <w:sz w:val="24"/>
          <w:szCs w:val="24"/>
        </w:rPr>
        <w:t>828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C26FE7">
        <w:rPr>
          <w:rFonts w:ascii="Times New Roman" w:eastAsia="Times New Roman" w:hAnsi="Times New Roman" w:cs="Times New Roman"/>
          <w:sz w:val="24"/>
          <w:szCs w:val="24"/>
        </w:rPr>
        <w:t>Втч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>Объем по группе «население и приравненные к нему категории потребителей» принят в размере 3 </w:t>
      </w:r>
      <w:r w:rsidR="00485AAC">
        <w:rPr>
          <w:rFonts w:ascii="Times New Roman" w:eastAsia="Times New Roman" w:hAnsi="Times New Roman" w:cs="Times New Roman"/>
          <w:sz w:val="24"/>
          <w:szCs w:val="24"/>
        </w:rPr>
        <w:t>765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,000 млн.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кВтч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Сводным прогнозным балансом.</w:t>
      </w:r>
    </w:p>
    <w:p w:rsidR="00C26FE7" w:rsidRPr="00C26FE7" w:rsidRDefault="00C26FE7" w:rsidP="00C26FE7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26FE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Таблица </w:t>
      </w:r>
      <w:r w:rsidR="00BB3472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C26FE7" w:rsidRPr="00C26FE7" w:rsidRDefault="00C26FE7" w:rsidP="00C26F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26FE7">
        <w:rPr>
          <w:rFonts w:ascii="Times New Roman" w:eastAsia="Times New Roman" w:hAnsi="Times New Roman" w:cs="Times New Roman"/>
          <w:color w:val="000000"/>
          <w:sz w:val="20"/>
          <w:szCs w:val="20"/>
        </w:rPr>
        <w:t>млн</w:t>
      </w:r>
      <w:proofErr w:type="gramStart"/>
      <w:r w:rsidRPr="00C26FE7">
        <w:rPr>
          <w:rFonts w:ascii="Times New Roman" w:eastAsia="Times New Roman" w:hAnsi="Times New Roman" w:cs="Times New Roman"/>
          <w:color w:val="000000"/>
          <w:sz w:val="20"/>
          <w:szCs w:val="20"/>
        </w:rPr>
        <w:t>.к</w:t>
      </w:r>
      <w:proofErr w:type="gramEnd"/>
      <w:r w:rsidRPr="00C26FE7">
        <w:rPr>
          <w:rFonts w:ascii="Times New Roman" w:eastAsia="Times New Roman" w:hAnsi="Times New Roman" w:cs="Times New Roman"/>
          <w:color w:val="000000"/>
          <w:sz w:val="20"/>
          <w:szCs w:val="20"/>
        </w:rPr>
        <w:t>Втч</w:t>
      </w:r>
      <w:proofErr w:type="spellEnd"/>
    </w:p>
    <w:tbl>
      <w:tblPr>
        <w:tblW w:w="489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246"/>
        <w:gridCol w:w="1275"/>
        <w:gridCol w:w="1126"/>
        <w:gridCol w:w="1279"/>
        <w:gridCol w:w="990"/>
      </w:tblGrid>
      <w:tr w:rsidR="00C26FE7" w:rsidRPr="00C26FE7" w:rsidTr="00013A58">
        <w:trPr>
          <w:trHeight w:val="517"/>
        </w:trPr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FE7" w:rsidRPr="00C26FE7" w:rsidRDefault="00C26FE7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FE7" w:rsidRPr="00C26FE7" w:rsidRDefault="002A106C" w:rsidP="00B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FE7" w:rsidRPr="00C26FE7" w:rsidRDefault="005616C0" w:rsidP="00B0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FE7" w:rsidRPr="00C26FE7" w:rsidRDefault="00C26FE7" w:rsidP="002A1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 от 201</w:t>
            </w:r>
            <w:r w:rsidR="002A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FE7" w:rsidRPr="00C26FE7" w:rsidRDefault="00C26FE7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 же </w:t>
            </w:r>
            <w:proofErr w:type="gramStart"/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%</w:t>
            </w:r>
          </w:p>
        </w:tc>
      </w:tr>
      <w:tr w:rsidR="002A106C" w:rsidRPr="00C26FE7" w:rsidTr="00013A58">
        <w:trPr>
          <w:trHeight w:val="337"/>
        </w:trPr>
        <w:tc>
          <w:tcPr>
            <w:tcW w:w="2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06C" w:rsidRPr="00C26FE7" w:rsidRDefault="002A106C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Всего, в </w:t>
            </w:r>
            <w:proofErr w:type="spellStart"/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C26FE7" w:rsidRDefault="002A106C" w:rsidP="002A1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14 502,388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5616C0" w:rsidP="002B4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14 294,28</w:t>
            </w:r>
            <w:r w:rsidR="002B4CB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2B4CB9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-208,105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A404C4" w:rsidRDefault="00A404C4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04C4">
              <w:rPr>
                <w:rFonts w:ascii="Times New Roman" w:eastAsia="Times New Roman" w:hAnsi="Times New Roman" w:cs="Times New Roman"/>
                <w:sz w:val="18"/>
                <w:szCs w:val="18"/>
              </w:rPr>
              <w:t>98,6</w:t>
            </w:r>
          </w:p>
        </w:tc>
      </w:tr>
      <w:tr w:rsidR="002A106C" w:rsidRPr="00C26FE7" w:rsidTr="00013A58">
        <w:trPr>
          <w:trHeight w:val="140"/>
        </w:trPr>
        <w:tc>
          <w:tcPr>
            <w:tcW w:w="2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06C" w:rsidRPr="00C26FE7" w:rsidRDefault="002A106C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Собственное потребление на хоз. нужды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C26FE7" w:rsidRDefault="002A106C" w:rsidP="002A1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4,500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2B4CB9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5616C0">
              <w:rPr>
                <w:rFonts w:ascii="Times New Roman" w:eastAsia="Times New Roman" w:hAnsi="Times New Roman" w:cs="Times New Roman"/>
                <w:sz w:val="18"/>
                <w:szCs w:val="18"/>
              </w:rPr>
              <w:t>,062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2B4CB9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-0,438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A404C4" w:rsidRDefault="00A404C4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04C4">
              <w:rPr>
                <w:rFonts w:ascii="Times New Roman" w:eastAsia="Times New Roman" w:hAnsi="Times New Roman" w:cs="Times New Roman"/>
                <w:sz w:val="18"/>
                <w:szCs w:val="18"/>
              </w:rPr>
              <w:t>90,3</w:t>
            </w:r>
          </w:p>
        </w:tc>
      </w:tr>
      <w:tr w:rsidR="002A106C" w:rsidRPr="00C26FE7" w:rsidTr="00013A58">
        <w:trPr>
          <w:trHeight w:val="140"/>
        </w:trPr>
        <w:tc>
          <w:tcPr>
            <w:tcW w:w="2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06C" w:rsidRPr="00C26FE7" w:rsidRDefault="002A106C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Полезный отпуск электрической энергии потребителям, всего, в том числе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C26FE7" w:rsidRDefault="002A106C" w:rsidP="002A1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14 497,888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5616C0" w:rsidP="002B4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14 290,22</w:t>
            </w:r>
            <w:r w:rsidR="002B4CB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2B4CB9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-207,667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A404C4" w:rsidRDefault="00A404C4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04C4">
              <w:rPr>
                <w:rFonts w:ascii="Times New Roman" w:eastAsia="Times New Roman" w:hAnsi="Times New Roman" w:cs="Times New Roman"/>
                <w:sz w:val="18"/>
                <w:szCs w:val="18"/>
              </w:rPr>
              <w:t>98,6</w:t>
            </w:r>
          </w:p>
        </w:tc>
      </w:tr>
      <w:tr w:rsidR="002A106C" w:rsidRPr="00C26FE7" w:rsidTr="00013A58">
        <w:trPr>
          <w:trHeight w:val="300"/>
        </w:trPr>
        <w:tc>
          <w:tcPr>
            <w:tcW w:w="2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06C" w:rsidRPr="00C26FE7" w:rsidRDefault="002A106C" w:rsidP="00C26FE7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население и приравненные к нему категории потребителей 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C26FE7" w:rsidRDefault="002A106C" w:rsidP="002A1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3 765,000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5616C0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3 765,000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2B4CB9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A404C4" w:rsidRDefault="00A404C4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04C4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2A106C" w:rsidRPr="00C26FE7" w:rsidTr="00013A58">
        <w:trPr>
          <w:trHeight w:val="193"/>
        </w:trPr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06C" w:rsidRPr="00C26FE7" w:rsidRDefault="002A106C" w:rsidP="00C26FE7">
            <w:pPr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потребители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C26FE7" w:rsidRDefault="002A106C" w:rsidP="002A1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8 760,548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5616C0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8 508,276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2B4CB9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-252,272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A404C4" w:rsidRDefault="00A404C4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04C4">
              <w:rPr>
                <w:rFonts w:ascii="Times New Roman" w:eastAsia="Times New Roman" w:hAnsi="Times New Roman" w:cs="Times New Roman"/>
                <w:sz w:val="18"/>
                <w:szCs w:val="18"/>
              </w:rPr>
              <w:t>97,1</w:t>
            </w:r>
          </w:p>
        </w:tc>
      </w:tr>
      <w:tr w:rsidR="002A106C" w:rsidRPr="00C26FE7" w:rsidTr="00013A58">
        <w:trPr>
          <w:trHeight w:val="300"/>
        </w:trPr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06C" w:rsidRPr="00C26FE7" w:rsidRDefault="002A106C" w:rsidP="00C26FE7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сетевые организации, покупающие электрическую энергию для компенсации потерь электрической энергии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C26FE7" w:rsidRDefault="002A106C" w:rsidP="002A10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1 972,340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5616C0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2 016,945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A106C" w:rsidRPr="00C26FE7" w:rsidRDefault="002B4CB9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44,605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06C" w:rsidRPr="00A404C4" w:rsidRDefault="00A404C4" w:rsidP="00C26F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04C4">
              <w:rPr>
                <w:rFonts w:ascii="Times New Roman" w:eastAsia="Times New Roman" w:hAnsi="Times New Roman" w:cs="Times New Roman"/>
                <w:sz w:val="18"/>
                <w:szCs w:val="18"/>
              </w:rPr>
              <w:t>102,2</w:t>
            </w:r>
          </w:p>
        </w:tc>
      </w:tr>
    </w:tbl>
    <w:p w:rsidR="00C26FE7" w:rsidRPr="00C26FE7" w:rsidRDefault="00C26FE7" w:rsidP="00C26FE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/>
          <w:sz w:val="24"/>
          <w:szCs w:val="24"/>
        </w:rPr>
        <w:t>2. Количество точек поставки и определение группы масштаба деятельности гарантирующего поставщика</w:t>
      </w:r>
    </w:p>
    <w:p w:rsidR="00C26FE7" w:rsidRPr="00C26FE7" w:rsidRDefault="00261996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пунктом 13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>Методических указаний №1554/17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рогнозное количество точек поставки</w:t>
      </w:r>
      <w:r w:rsidR="00F82E46">
        <w:rPr>
          <w:rFonts w:ascii="Times New Roman" w:eastAsia="Times New Roman" w:hAnsi="Times New Roman" w:cs="Times New Roman"/>
          <w:sz w:val="24"/>
          <w:szCs w:val="24"/>
        </w:rPr>
        <w:t xml:space="preserve"> (ТП)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по каждой группе (подгруппе) потребителей (сетевых организаций) гарантирующего поставщика определ</w:t>
      </w:r>
      <w:r>
        <w:rPr>
          <w:rFonts w:ascii="Times New Roman" w:eastAsia="Times New Roman" w:hAnsi="Times New Roman" w:cs="Times New Roman"/>
          <w:sz w:val="24"/>
          <w:szCs w:val="24"/>
        </w:rPr>
        <w:t>яется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по действующим договорам с учетом </w:t>
      </w:r>
      <w:proofErr w:type="gramStart"/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прогноза изменения количества точек поставок</w:t>
      </w:r>
      <w:proofErr w:type="gramEnd"/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по каждой группе потребителей (сетевых организаций).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Кол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ичество точек постав</w:t>
      </w:r>
      <w:r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гарантирующим поставщиком на последнюю дату отчетного периода базового периода регулирования. </w:t>
      </w:r>
    </w:p>
    <w:p w:rsidR="002A106C" w:rsidRDefault="002A106C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заявлением АО НЭС прогнозное количество точек поставки на 2020 год составило 1 330 725 шт., в том числе по группам (подгруппам) потребителей:</w:t>
      </w:r>
    </w:p>
    <w:p w:rsidR="002A106C" w:rsidRPr="00C26FE7" w:rsidRDefault="002A106C" w:rsidP="002A1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>- население и приравненные к нему категории потребителей 1</w:t>
      </w:r>
      <w:r>
        <w:rPr>
          <w:rFonts w:ascii="Times New Roman" w:eastAsia="Times New Roman" w:hAnsi="Times New Roman" w:cs="Times New Roman"/>
          <w:sz w:val="24"/>
          <w:szCs w:val="24"/>
        </w:rPr>
        <w:t> 239 768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шт.;</w:t>
      </w:r>
    </w:p>
    <w:p w:rsidR="002A106C" w:rsidRPr="00C26FE7" w:rsidRDefault="002A106C" w:rsidP="002A1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- прочие потребители </w:t>
      </w:r>
      <w:r>
        <w:rPr>
          <w:rFonts w:ascii="Times New Roman" w:eastAsia="Times New Roman" w:hAnsi="Times New Roman" w:cs="Times New Roman"/>
          <w:sz w:val="24"/>
          <w:szCs w:val="24"/>
        </w:rPr>
        <w:t>87 908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шт.;</w:t>
      </w:r>
    </w:p>
    <w:p w:rsidR="002A106C" w:rsidRPr="00C26FE7" w:rsidRDefault="002A106C" w:rsidP="002A1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- сетевые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3 049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шт.</w:t>
      </w:r>
    </w:p>
    <w:p w:rsidR="00C26FE7" w:rsidRPr="00C26FE7" w:rsidRDefault="00AC4E9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исьмом </w:t>
      </w:r>
      <w:r w:rsidR="0098174B">
        <w:rPr>
          <w:rFonts w:ascii="Times New Roman" w:eastAsia="Times New Roman" w:hAnsi="Times New Roman" w:cs="Times New Roman"/>
          <w:sz w:val="24"/>
          <w:szCs w:val="24"/>
        </w:rPr>
        <w:t>АО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НЭС от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2E46">
        <w:rPr>
          <w:rFonts w:ascii="Times New Roman" w:eastAsia="Times New Roman" w:hAnsi="Times New Roman" w:cs="Times New Roman"/>
          <w:sz w:val="24"/>
          <w:szCs w:val="24"/>
        </w:rPr>
        <w:t>ноября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представлено 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количество точек поставки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1.11.2019 года 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82E46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которое 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составило 1</w:t>
      </w:r>
      <w:r>
        <w:rPr>
          <w:rFonts w:ascii="Times New Roman" w:eastAsia="Times New Roman" w:hAnsi="Times New Roman" w:cs="Times New Roman"/>
          <w:sz w:val="24"/>
          <w:szCs w:val="24"/>
        </w:rPr>
        <w:t> 321 323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5433">
        <w:rPr>
          <w:rFonts w:ascii="Times New Roman" w:eastAsia="Times New Roman" w:hAnsi="Times New Roman" w:cs="Times New Roman"/>
          <w:sz w:val="24"/>
          <w:szCs w:val="24"/>
        </w:rPr>
        <w:t xml:space="preserve">шт. 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(таблица </w:t>
      </w:r>
      <w:r w:rsidR="00BB3472">
        <w:rPr>
          <w:rFonts w:ascii="Times New Roman" w:eastAsia="Times New Roman" w:hAnsi="Times New Roman" w:cs="Times New Roman"/>
          <w:sz w:val="24"/>
          <w:szCs w:val="24"/>
        </w:rPr>
        <w:t>2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), в том числе по группам (подгруппам) потребителей (сетевых организаций):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- население и приравненные к нему категории потребителей </w:t>
      </w:r>
      <w:r w:rsidR="00AC4E97">
        <w:rPr>
          <w:rFonts w:ascii="Times New Roman" w:eastAsia="Times New Roman" w:hAnsi="Times New Roman" w:cs="Times New Roman"/>
          <w:sz w:val="24"/>
          <w:szCs w:val="24"/>
        </w:rPr>
        <w:t>1 232 588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шт.;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- прочие потребители </w:t>
      </w:r>
      <w:r w:rsidR="00AC4E97">
        <w:rPr>
          <w:rFonts w:ascii="Times New Roman" w:eastAsia="Times New Roman" w:hAnsi="Times New Roman" w:cs="Times New Roman"/>
          <w:sz w:val="24"/>
          <w:szCs w:val="24"/>
        </w:rPr>
        <w:t>86 308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шт.;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- сетевые организации </w:t>
      </w:r>
      <w:r w:rsidR="00AC4E97">
        <w:rPr>
          <w:rFonts w:ascii="Times New Roman" w:eastAsia="Times New Roman" w:hAnsi="Times New Roman" w:cs="Times New Roman"/>
          <w:sz w:val="24"/>
          <w:szCs w:val="24"/>
        </w:rPr>
        <w:t>2 427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шт.</w:t>
      </w:r>
      <w:bookmarkStart w:id="0" w:name="_GoBack"/>
      <w:bookmarkEnd w:id="0"/>
    </w:p>
    <w:p w:rsidR="00370E37" w:rsidRDefault="00370E37" w:rsidP="00C26FE7">
      <w:pPr>
        <w:spacing w:after="0" w:line="240" w:lineRule="auto"/>
        <w:ind w:right="140"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26FE7" w:rsidRPr="00C26FE7" w:rsidRDefault="00C26FE7" w:rsidP="00C26FE7">
      <w:pPr>
        <w:spacing w:after="0" w:line="240" w:lineRule="auto"/>
        <w:ind w:right="140"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 w:rsidR="00BB3472">
        <w:rPr>
          <w:rFonts w:ascii="Times New Roman" w:eastAsia="Times New Roman" w:hAnsi="Times New Roman" w:cs="Times New Roman"/>
          <w:sz w:val="24"/>
          <w:szCs w:val="24"/>
        </w:rPr>
        <w:t>2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519"/>
        <w:gridCol w:w="2878"/>
        <w:gridCol w:w="1731"/>
        <w:gridCol w:w="1650"/>
        <w:gridCol w:w="1694"/>
        <w:gridCol w:w="1417"/>
      </w:tblGrid>
      <w:tr w:rsidR="004A5D4B" w:rsidRPr="001825C9" w:rsidTr="00D73470">
        <w:trPr>
          <w:trHeight w:val="927"/>
        </w:trPr>
        <w:tc>
          <w:tcPr>
            <w:tcW w:w="519" w:type="dxa"/>
            <w:vAlign w:val="center"/>
          </w:tcPr>
          <w:p w:rsidR="004A5D4B" w:rsidRPr="001825C9" w:rsidRDefault="004A5D4B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 xml:space="preserve">№ </w:t>
            </w:r>
            <w:proofErr w:type="gramStart"/>
            <w:r w:rsidRPr="001825C9">
              <w:rPr>
                <w:rFonts w:eastAsia="Times New Roman"/>
                <w:sz w:val="18"/>
                <w:szCs w:val="24"/>
              </w:rPr>
              <w:t>п</w:t>
            </w:r>
            <w:proofErr w:type="gramEnd"/>
            <w:r w:rsidRPr="001825C9">
              <w:rPr>
                <w:rFonts w:eastAsia="Times New Roman"/>
                <w:sz w:val="18"/>
                <w:szCs w:val="24"/>
              </w:rPr>
              <w:t>/п</w:t>
            </w:r>
          </w:p>
        </w:tc>
        <w:tc>
          <w:tcPr>
            <w:tcW w:w="2878" w:type="dxa"/>
            <w:vAlign w:val="center"/>
          </w:tcPr>
          <w:p w:rsidR="004A5D4B" w:rsidRPr="001825C9" w:rsidRDefault="004A5D4B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Наименование группы (подгруппы)</w:t>
            </w:r>
          </w:p>
        </w:tc>
        <w:tc>
          <w:tcPr>
            <w:tcW w:w="1731" w:type="dxa"/>
            <w:vAlign w:val="center"/>
          </w:tcPr>
          <w:p w:rsidR="004A5D4B" w:rsidRPr="001825C9" w:rsidRDefault="004A5D4B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 xml:space="preserve">Прогнозное количество точек поставки, учтенное при формировании НВВ на 2018 г., шт. </w:t>
            </w:r>
          </w:p>
          <w:p w:rsidR="004A5D4B" w:rsidRPr="001825C9" w:rsidRDefault="004A5D4B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(по состоянию на 1.10.2017 г.)</w:t>
            </w:r>
          </w:p>
        </w:tc>
        <w:tc>
          <w:tcPr>
            <w:tcW w:w="1650" w:type="dxa"/>
          </w:tcPr>
          <w:p w:rsidR="004A5D4B" w:rsidRPr="001825C9" w:rsidRDefault="00AC4E97" w:rsidP="00AC4E97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 xml:space="preserve">Прогнозное количество точек поставки, </w:t>
            </w:r>
            <w:r>
              <w:rPr>
                <w:rFonts w:eastAsia="Times New Roman"/>
                <w:sz w:val="18"/>
                <w:szCs w:val="24"/>
              </w:rPr>
              <w:t>учтенное при формировании НВВ на 2019 г.</w:t>
            </w:r>
            <w:r w:rsidRPr="001825C9">
              <w:rPr>
                <w:rFonts w:eastAsia="Times New Roman"/>
                <w:sz w:val="18"/>
                <w:szCs w:val="24"/>
              </w:rPr>
              <w:t>, шт.</w:t>
            </w:r>
            <w:r>
              <w:rPr>
                <w:rFonts w:eastAsia="Times New Roman"/>
                <w:sz w:val="18"/>
                <w:szCs w:val="24"/>
              </w:rPr>
              <w:t xml:space="preserve"> </w:t>
            </w:r>
            <w:r w:rsidRPr="001825C9">
              <w:rPr>
                <w:rFonts w:eastAsia="Times New Roman"/>
                <w:sz w:val="18"/>
                <w:szCs w:val="24"/>
              </w:rPr>
              <w:t>(по состоянию на 1.11.2018 г.)</w:t>
            </w:r>
          </w:p>
        </w:tc>
        <w:tc>
          <w:tcPr>
            <w:tcW w:w="1694" w:type="dxa"/>
            <w:vAlign w:val="center"/>
          </w:tcPr>
          <w:p w:rsidR="004A5D4B" w:rsidRPr="001825C9" w:rsidRDefault="00AC4E97" w:rsidP="00AC4E97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 xml:space="preserve">Прогнозное количество точек поставки, </w:t>
            </w:r>
            <w:r>
              <w:rPr>
                <w:rFonts w:eastAsia="Times New Roman"/>
                <w:sz w:val="18"/>
                <w:szCs w:val="24"/>
              </w:rPr>
              <w:t>проект ДТ на 2020 г.</w:t>
            </w:r>
            <w:r w:rsidRPr="001825C9">
              <w:rPr>
                <w:rFonts w:eastAsia="Times New Roman"/>
                <w:sz w:val="18"/>
                <w:szCs w:val="24"/>
              </w:rPr>
              <w:t>, шт.</w:t>
            </w:r>
            <w:r>
              <w:rPr>
                <w:rFonts w:eastAsia="Times New Roman"/>
                <w:sz w:val="18"/>
                <w:szCs w:val="24"/>
              </w:rPr>
              <w:t xml:space="preserve"> </w:t>
            </w:r>
            <w:r w:rsidRPr="001825C9">
              <w:rPr>
                <w:rFonts w:eastAsia="Times New Roman"/>
                <w:sz w:val="18"/>
                <w:szCs w:val="24"/>
              </w:rPr>
              <w:t>(по состоянию на 1.11.201</w:t>
            </w:r>
            <w:r>
              <w:rPr>
                <w:rFonts w:eastAsia="Times New Roman"/>
                <w:sz w:val="18"/>
                <w:szCs w:val="24"/>
              </w:rPr>
              <w:t>9</w:t>
            </w:r>
            <w:r w:rsidRPr="001825C9">
              <w:rPr>
                <w:rFonts w:eastAsia="Times New Roman"/>
                <w:sz w:val="18"/>
                <w:szCs w:val="24"/>
              </w:rPr>
              <w:t xml:space="preserve"> г.)</w:t>
            </w:r>
          </w:p>
        </w:tc>
        <w:tc>
          <w:tcPr>
            <w:tcW w:w="1417" w:type="dxa"/>
            <w:vAlign w:val="center"/>
          </w:tcPr>
          <w:p w:rsidR="004A5D4B" w:rsidRPr="001825C9" w:rsidRDefault="004A5D4B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Отклонение 20</w:t>
            </w:r>
            <w:r w:rsidR="00AC4E97">
              <w:rPr>
                <w:rFonts w:eastAsia="Times New Roman"/>
                <w:sz w:val="18"/>
                <w:szCs w:val="24"/>
              </w:rPr>
              <w:t>20</w:t>
            </w:r>
            <w:r w:rsidRPr="001825C9">
              <w:rPr>
                <w:rFonts w:eastAsia="Times New Roman"/>
                <w:sz w:val="18"/>
                <w:szCs w:val="24"/>
              </w:rPr>
              <w:t xml:space="preserve"> </w:t>
            </w:r>
            <w:proofErr w:type="gramStart"/>
            <w:r w:rsidRPr="001825C9">
              <w:rPr>
                <w:rFonts w:eastAsia="Times New Roman"/>
                <w:sz w:val="18"/>
                <w:szCs w:val="24"/>
              </w:rPr>
              <w:t>к</w:t>
            </w:r>
            <w:proofErr w:type="gramEnd"/>
            <w:r w:rsidRPr="001825C9">
              <w:rPr>
                <w:rFonts w:eastAsia="Times New Roman"/>
                <w:sz w:val="18"/>
                <w:szCs w:val="24"/>
              </w:rPr>
              <w:t xml:space="preserve"> </w:t>
            </w:r>
          </w:p>
          <w:p w:rsidR="004A5D4B" w:rsidRPr="001825C9" w:rsidRDefault="004A5D4B" w:rsidP="00AC4E97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201</w:t>
            </w:r>
            <w:r w:rsidR="00AC4E97">
              <w:rPr>
                <w:rFonts w:eastAsia="Times New Roman"/>
                <w:sz w:val="18"/>
                <w:szCs w:val="24"/>
              </w:rPr>
              <w:t>9</w:t>
            </w:r>
            <w:r w:rsidRPr="001825C9">
              <w:rPr>
                <w:rFonts w:eastAsia="Times New Roman"/>
                <w:sz w:val="18"/>
                <w:szCs w:val="24"/>
              </w:rPr>
              <w:t xml:space="preserve"> г, </w:t>
            </w:r>
            <w:proofErr w:type="gramStart"/>
            <w:r w:rsidRPr="001825C9">
              <w:rPr>
                <w:rFonts w:eastAsia="Times New Roman"/>
                <w:sz w:val="18"/>
                <w:szCs w:val="24"/>
              </w:rPr>
              <w:t>в</w:t>
            </w:r>
            <w:proofErr w:type="gramEnd"/>
            <w:r w:rsidRPr="001825C9">
              <w:rPr>
                <w:rFonts w:eastAsia="Times New Roman"/>
                <w:sz w:val="18"/>
                <w:szCs w:val="24"/>
              </w:rPr>
              <w:t xml:space="preserve"> %</w:t>
            </w:r>
          </w:p>
        </w:tc>
      </w:tr>
      <w:tr w:rsidR="00AC4E97" w:rsidRPr="001825C9" w:rsidTr="00D73470">
        <w:trPr>
          <w:trHeight w:val="225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1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Население и приравненные к нему категории потребителей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1 130</w:t>
            </w:r>
            <w:r>
              <w:rPr>
                <w:rFonts w:eastAsia="Times New Roman"/>
                <w:b/>
                <w:sz w:val="18"/>
                <w:szCs w:val="24"/>
              </w:rPr>
              <w:t> </w:t>
            </w:r>
            <w:r w:rsidRPr="001825C9">
              <w:rPr>
                <w:rFonts w:eastAsia="Times New Roman"/>
                <w:b/>
                <w:sz w:val="18"/>
                <w:szCs w:val="24"/>
              </w:rPr>
              <w:t>461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1 155 893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1 232 588</w:t>
            </w:r>
          </w:p>
        </w:tc>
        <w:tc>
          <w:tcPr>
            <w:tcW w:w="1417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106,6</w:t>
            </w:r>
          </w:p>
        </w:tc>
      </w:tr>
      <w:tr w:rsidR="00AC4E97" w:rsidRPr="001825C9" w:rsidTr="00D73470">
        <w:trPr>
          <w:trHeight w:val="225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lastRenderedPageBreak/>
              <w:t>1.1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население, проживающее в городских населенных пунктах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843 070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865 968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934 916</w:t>
            </w:r>
          </w:p>
        </w:tc>
        <w:tc>
          <w:tcPr>
            <w:tcW w:w="1417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108,0</w:t>
            </w:r>
          </w:p>
        </w:tc>
      </w:tr>
      <w:tr w:rsidR="00AC4E97" w:rsidRPr="001825C9" w:rsidTr="00D73470">
        <w:trPr>
          <w:trHeight w:val="238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1.2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население, проживающее в сельских населенных пунктах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270 289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272 505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279 792</w:t>
            </w:r>
          </w:p>
        </w:tc>
        <w:tc>
          <w:tcPr>
            <w:tcW w:w="1417" w:type="dxa"/>
            <w:vAlign w:val="center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102,7</w:t>
            </w:r>
          </w:p>
        </w:tc>
      </w:tr>
      <w:tr w:rsidR="00AC4E97" w:rsidRPr="001825C9" w:rsidTr="00D73470">
        <w:trPr>
          <w:trHeight w:val="225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1.3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исполнители коммунальных услуг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13 835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13 964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14 166</w:t>
            </w:r>
          </w:p>
        </w:tc>
        <w:tc>
          <w:tcPr>
            <w:tcW w:w="1417" w:type="dxa"/>
            <w:vAlign w:val="center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101,4</w:t>
            </w:r>
          </w:p>
        </w:tc>
      </w:tr>
      <w:tr w:rsidR="00AC4E97" w:rsidRPr="001825C9" w:rsidTr="00D73470">
        <w:trPr>
          <w:trHeight w:val="238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1.4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иные потребители, относящиеся к населению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3 267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3 456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3 714</w:t>
            </w:r>
          </w:p>
        </w:tc>
        <w:tc>
          <w:tcPr>
            <w:tcW w:w="1417" w:type="dxa"/>
            <w:vAlign w:val="center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107,5</w:t>
            </w:r>
          </w:p>
        </w:tc>
      </w:tr>
      <w:tr w:rsidR="00AC4E97" w:rsidRPr="001825C9" w:rsidTr="00D73470">
        <w:trPr>
          <w:trHeight w:val="225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2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Прочие потребители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81 962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84 807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86 308</w:t>
            </w:r>
          </w:p>
        </w:tc>
        <w:tc>
          <w:tcPr>
            <w:tcW w:w="1417" w:type="dxa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101,8</w:t>
            </w:r>
          </w:p>
        </w:tc>
      </w:tr>
      <w:tr w:rsidR="00AC4E97" w:rsidRPr="001825C9" w:rsidTr="00D73470">
        <w:trPr>
          <w:trHeight w:val="463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2.1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 xml:space="preserve">потребители, у которых максимальная мощность принадлежащих им </w:t>
            </w:r>
            <w:proofErr w:type="spellStart"/>
            <w:r w:rsidRPr="001825C9">
              <w:rPr>
                <w:rFonts w:eastAsia="Times New Roman"/>
                <w:sz w:val="18"/>
                <w:szCs w:val="24"/>
              </w:rPr>
              <w:t>энергопринимающих</w:t>
            </w:r>
            <w:proofErr w:type="spellEnd"/>
            <w:r w:rsidRPr="001825C9">
              <w:rPr>
                <w:rFonts w:eastAsia="Times New Roman"/>
                <w:sz w:val="18"/>
                <w:szCs w:val="24"/>
              </w:rPr>
              <w:t xml:space="preserve"> устройств относится к диапазону менее 670 кВт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80 264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83 062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84 564</w:t>
            </w:r>
          </w:p>
        </w:tc>
        <w:tc>
          <w:tcPr>
            <w:tcW w:w="1417" w:type="dxa"/>
            <w:vAlign w:val="center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101,8</w:t>
            </w:r>
          </w:p>
        </w:tc>
      </w:tr>
      <w:tr w:rsidR="00AC4E97" w:rsidRPr="001825C9" w:rsidTr="00D73470">
        <w:trPr>
          <w:trHeight w:val="238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2.2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 xml:space="preserve">потребители, у которых максимальная мощность принадлежащих им </w:t>
            </w:r>
            <w:proofErr w:type="spellStart"/>
            <w:r w:rsidRPr="001825C9">
              <w:rPr>
                <w:rFonts w:eastAsia="Times New Roman"/>
                <w:sz w:val="18"/>
                <w:szCs w:val="24"/>
              </w:rPr>
              <w:t>энергопринимающих</w:t>
            </w:r>
            <w:proofErr w:type="spellEnd"/>
            <w:r w:rsidRPr="001825C9">
              <w:rPr>
                <w:rFonts w:eastAsia="Times New Roman"/>
                <w:sz w:val="18"/>
                <w:szCs w:val="24"/>
              </w:rPr>
              <w:t xml:space="preserve"> устройств относится к диапазону от 670 кВт до 10 МВт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1 406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1 449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1 468</w:t>
            </w:r>
          </w:p>
        </w:tc>
        <w:tc>
          <w:tcPr>
            <w:tcW w:w="1417" w:type="dxa"/>
            <w:vAlign w:val="center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101,3</w:t>
            </w:r>
          </w:p>
        </w:tc>
      </w:tr>
      <w:tr w:rsidR="00AC4E97" w:rsidRPr="001825C9" w:rsidTr="00D73470">
        <w:trPr>
          <w:trHeight w:val="463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2.3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 xml:space="preserve">потребители, у которых максимальная мощность принадлежащих им </w:t>
            </w:r>
            <w:proofErr w:type="spellStart"/>
            <w:r w:rsidRPr="001825C9">
              <w:rPr>
                <w:rFonts w:eastAsia="Times New Roman"/>
                <w:sz w:val="18"/>
                <w:szCs w:val="24"/>
              </w:rPr>
              <w:t>энергопринимающих</w:t>
            </w:r>
            <w:proofErr w:type="spellEnd"/>
            <w:r w:rsidRPr="001825C9">
              <w:rPr>
                <w:rFonts w:eastAsia="Times New Roman"/>
                <w:sz w:val="18"/>
                <w:szCs w:val="24"/>
              </w:rPr>
              <w:t xml:space="preserve"> устройств относится к диапазону не менее 10МВт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292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sz w:val="18"/>
                <w:szCs w:val="24"/>
              </w:rPr>
            </w:pPr>
            <w:r w:rsidRPr="001825C9">
              <w:rPr>
                <w:rFonts w:eastAsia="Times New Roman"/>
                <w:sz w:val="18"/>
                <w:szCs w:val="24"/>
              </w:rPr>
              <w:t>296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276</w:t>
            </w:r>
          </w:p>
        </w:tc>
        <w:tc>
          <w:tcPr>
            <w:tcW w:w="1417" w:type="dxa"/>
            <w:vAlign w:val="center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sz w:val="18"/>
                <w:szCs w:val="24"/>
              </w:rPr>
            </w:pPr>
            <w:r>
              <w:rPr>
                <w:rFonts w:eastAsia="Times New Roman"/>
                <w:sz w:val="18"/>
                <w:szCs w:val="24"/>
              </w:rPr>
              <w:t>93,2</w:t>
            </w:r>
          </w:p>
        </w:tc>
      </w:tr>
      <w:tr w:rsidR="00AC4E97" w:rsidRPr="001825C9" w:rsidTr="00D73470">
        <w:trPr>
          <w:trHeight w:val="225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3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jc w:val="both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Сетевые организации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1</w:t>
            </w:r>
            <w:r>
              <w:rPr>
                <w:rFonts w:eastAsia="Times New Roman"/>
                <w:b/>
                <w:sz w:val="18"/>
                <w:szCs w:val="24"/>
              </w:rPr>
              <w:t> </w:t>
            </w:r>
            <w:r w:rsidRPr="001825C9">
              <w:rPr>
                <w:rFonts w:eastAsia="Times New Roman"/>
                <w:b/>
                <w:sz w:val="18"/>
                <w:szCs w:val="24"/>
              </w:rPr>
              <w:t>513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1 962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2 427</w:t>
            </w:r>
          </w:p>
        </w:tc>
        <w:tc>
          <w:tcPr>
            <w:tcW w:w="1417" w:type="dxa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123,7</w:t>
            </w:r>
          </w:p>
        </w:tc>
      </w:tr>
      <w:tr w:rsidR="00AC4E97" w:rsidRPr="001825C9" w:rsidTr="00D73470">
        <w:trPr>
          <w:trHeight w:val="238"/>
        </w:trPr>
        <w:tc>
          <w:tcPr>
            <w:tcW w:w="519" w:type="dxa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4</w:t>
            </w:r>
          </w:p>
        </w:tc>
        <w:tc>
          <w:tcPr>
            <w:tcW w:w="2878" w:type="dxa"/>
          </w:tcPr>
          <w:p w:rsidR="00AC4E97" w:rsidRPr="001825C9" w:rsidRDefault="00AC4E97" w:rsidP="00D73470">
            <w:pPr>
              <w:jc w:val="both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Всего точек поставки</w:t>
            </w:r>
          </w:p>
        </w:tc>
        <w:tc>
          <w:tcPr>
            <w:tcW w:w="1731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1 213 936</w:t>
            </w:r>
          </w:p>
        </w:tc>
        <w:tc>
          <w:tcPr>
            <w:tcW w:w="1650" w:type="dxa"/>
            <w:vAlign w:val="center"/>
          </w:tcPr>
          <w:p w:rsidR="00AC4E97" w:rsidRPr="001825C9" w:rsidRDefault="00AC4E97" w:rsidP="002D0F58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 w:rsidRPr="001825C9">
              <w:rPr>
                <w:rFonts w:eastAsia="Times New Roman"/>
                <w:b/>
                <w:sz w:val="18"/>
                <w:szCs w:val="24"/>
              </w:rPr>
              <w:t>1 242 662</w:t>
            </w:r>
          </w:p>
        </w:tc>
        <w:tc>
          <w:tcPr>
            <w:tcW w:w="1694" w:type="dxa"/>
            <w:vAlign w:val="center"/>
          </w:tcPr>
          <w:p w:rsidR="00AC4E97" w:rsidRPr="001825C9" w:rsidRDefault="00AC4E97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1 321 323</w:t>
            </w:r>
          </w:p>
        </w:tc>
        <w:tc>
          <w:tcPr>
            <w:tcW w:w="1417" w:type="dxa"/>
          </w:tcPr>
          <w:p w:rsidR="00AC4E97" w:rsidRPr="001825C9" w:rsidRDefault="00EA2586" w:rsidP="00D73470">
            <w:pPr>
              <w:jc w:val="center"/>
              <w:rPr>
                <w:rFonts w:eastAsia="Times New Roman"/>
                <w:b/>
                <w:sz w:val="18"/>
                <w:szCs w:val="24"/>
              </w:rPr>
            </w:pPr>
            <w:r>
              <w:rPr>
                <w:rFonts w:eastAsia="Times New Roman"/>
                <w:b/>
                <w:sz w:val="18"/>
                <w:szCs w:val="24"/>
              </w:rPr>
              <w:t>106,3</w:t>
            </w:r>
          </w:p>
        </w:tc>
      </w:tr>
    </w:tbl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5D4B" w:rsidRDefault="004A5D4B" w:rsidP="004A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Фактическое количество точек поставки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>подтверждено материалами, представленным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t xml:space="preserve">на электронном носителе </w:t>
      </w:r>
      <w:r w:rsidR="00EA2586">
        <w:rPr>
          <w:rFonts w:ascii="Times New Roman" w:eastAsia="Times New Roman" w:hAnsi="Times New Roman" w:cs="Times New Roman"/>
          <w:sz w:val="24"/>
          <w:szCs w:val="24"/>
        </w:rPr>
        <w:t>(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t>в связи с большим объемом информации</w:t>
      </w:r>
      <w:r w:rsidR="00EA2586">
        <w:rPr>
          <w:rFonts w:ascii="Times New Roman" w:eastAsia="Times New Roman" w:hAnsi="Times New Roman" w:cs="Times New Roman"/>
          <w:sz w:val="24"/>
          <w:szCs w:val="24"/>
        </w:rPr>
        <w:t>)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письмом от </w:t>
      </w:r>
      <w:r w:rsidR="00AB391B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ноября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AB391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 №ЭС-</w:t>
      </w:r>
      <w:r w:rsidR="00AB391B">
        <w:rPr>
          <w:rFonts w:ascii="Times New Roman" w:eastAsia="Times New Roman" w:hAnsi="Times New Roman" w:cs="Times New Roman"/>
          <w:sz w:val="24"/>
          <w:szCs w:val="24"/>
        </w:rPr>
        <w:t>40822/19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. По физическим лицам АО НЭС представлены сведения по потребителям с указанием лицевого счета, населенного пункта и адреса, по юридическим лицам – наименование организации, ИНН, почтовый адрес, юридический адрес, местоположение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устройств, количество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устройств, группа потребителей.</w:t>
      </w:r>
    </w:p>
    <w:p w:rsidR="004A5D4B" w:rsidRPr="00C26FE7" w:rsidRDefault="004A5D4B" w:rsidP="004A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определения приведенного количества точек поставки департаментом учтено количество течек поставки по состоянию на 1.11.201</w:t>
      </w:r>
      <w:r w:rsidR="00EA2586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4A5D4B" w:rsidRPr="00C26FE7" w:rsidRDefault="004A5D4B" w:rsidP="004A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>В соответствии с пунктом 1 Приложения №2 к Методическим указаниям №1554/17 приведенное количество точек поставки на 20</w:t>
      </w:r>
      <w:r w:rsidR="00EA2586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составило </w:t>
      </w:r>
      <w:r w:rsidR="00EA2586">
        <w:rPr>
          <w:rFonts w:ascii="Times New Roman" w:eastAsia="Times New Roman" w:hAnsi="Times New Roman" w:cs="Times New Roman"/>
          <w:sz w:val="24"/>
          <w:szCs w:val="24"/>
        </w:rPr>
        <w:t>155 203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шт., что согласно Таблице 1 пункта 2 Приложения №2 к Методическим указаниям №1554/17 соответствует пятой группе масштаба деятельности гарантирующего поставщика.</w:t>
      </w:r>
    </w:p>
    <w:p w:rsidR="004A5D4B" w:rsidRPr="00C26FE7" w:rsidRDefault="005F4825" w:rsidP="004A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пункту 1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Приложения №2 к Методическим указаниям №1554/17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4A5D4B" w:rsidRPr="00C26FE7">
        <w:rPr>
          <w:rFonts w:ascii="Times New Roman" w:eastAsia="Times New Roman" w:hAnsi="Times New Roman" w:cs="Times New Roman"/>
          <w:sz w:val="24"/>
          <w:szCs w:val="24"/>
        </w:rPr>
        <w:t>риведенное количество точек поставки используется только для целей определения группы масштаба деятельности гарантирующего поставщика. В соответствии с группой масштаба деятельности гарантирующего поставщика определяются значения постоянных компонентов эталона затрат.</w:t>
      </w:r>
    </w:p>
    <w:p w:rsidR="00C26FE7" w:rsidRPr="00C26FE7" w:rsidRDefault="00C26FE7" w:rsidP="00C26FE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/>
          <w:sz w:val="24"/>
          <w:szCs w:val="24"/>
        </w:rPr>
        <w:t xml:space="preserve">3. Формирование расходов, необходимых для осуществления деятельности по поставке энергии потребителям Новосибирской области. </w:t>
      </w:r>
    </w:p>
    <w:p w:rsidR="00C26FE7" w:rsidRPr="00C26FE7" w:rsidRDefault="00C26FE7" w:rsidP="00C26FE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 соответствии с пунктом 11 Методических указаний №1554/17 при определении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НВВ </w:t>
      </w:r>
      <w:r w:rsidR="0098174B">
        <w:rPr>
          <w:rFonts w:ascii="Times New Roman" w:eastAsia="Times New Roman" w:hAnsi="Times New Roman" w:cs="Times New Roman"/>
          <w:sz w:val="24"/>
          <w:szCs w:val="24"/>
        </w:rPr>
        <w:t>АО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НЭС для расчета сбытовых набавок на 20</w:t>
      </w:r>
      <w:r w:rsidR="00EA2586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 учтены:</w:t>
      </w:r>
    </w:p>
    <w:p w:rsidR="00EA2586" w:rsidRDefault="00C26FE7" w:rsidP="00C26FE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t>эталоны затрат ГП;</w:t>
      </w:r>
    </w:p>
    <w:p w:rsidR="00C26FE7" w:rsidRPr="00C26FE7" w:rsidRDefault="00C26FE7" w:rsidP="00C26FE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t>неподконтрольные расходы ГП, включающие амортизацию основных средств и нематериальных активов, налоги;</w:t>
      </w:r>
    </w:p>
    <w:p w:rsidR="00C26FE7" w:rsidRPr="00C26FE7" w:rsidRDefault="00C26FE7" w:rsidP="00C26FE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t>выпадающие, недополученные (излишне полученные) доходы от осуществления деятельности в качестве ГП за период, предшествующий базовому периоду регулирования;</w:t>
      </w:r>
    </w:p>
    <w:p w:rsidR="00C26FE7" w:rsidRPr="00C26FE7" w:rsidRDefault="00C26FE7" w:rsidP="00C26FE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t xml:space="preserve">недополученные (излишне полученные) доходы, обусловленные отклонением величины фактического полезного отпуска от величины, учтенной при установлении сбытовых надбавок ГП, за исключением дохода, полученного от увеличения полезного отпуска, связанного с </w:t>
      </w:r>
      <w:r w:rsidR="00EA2586" w:rsidRPr="00C26FE7">
        <w:rPr>
          <w:rFonts w:ascii="Times New Roman" w:eastAsia="Times New Roman" w:hAnsi="Times New Roman" w:cs="Times New Roman"/>
          <w:sz w:val="24"/>
          <w:szCs w:val="24"/>
        </w:rPr>
        <w:lastRenderedPageBreak/>
        <w:t>принятием на обслуживание покупателей (потребителей) электрической энергии в течение периода, предшествующего базовому периоду регулирования</w:t>
      </w:r>
      <w:r w:rsidR="00EA25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В расчетах </w:t>
      </w: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proofErr w:type="gramEnd"/>
      <w:r w:rsidRPr="00C26F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>- у</w:t>
      </w:r>
      <w:r w:rsidRPr="00C26F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точненный индекс потребительских цен, </w:t>
      </w:r>
      <w:r w:rsidR="00170628" w:rsidRPr="001706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определенный на основании </w:t>
      </w:r>
      <w:r w:rsidR="00170628" w:rsidRPr="00170628">
        <w:rPr>
          <w:rFonts w:ascii="Times New Roman" w:eastAsia="Times New Roman" w:hAnsi="Times New Roman" w:cs="Times New Roman"/>
          <w:sz w:val="24"/>
          <w:szCs w:val="24"/>
        </w:rPr>
        <w:t xml:space="preserve">прогноза социально-экономического развития Российской Федерации на период до 2024 года, </w:t>
      </w:r>
      <w:r w:rsidR="00E52B65" w:rsidRPr="002D0F58">
        <w:rPr>
          <w:rFonts w:ascii="Times New Roman" w:eastAsia="Times New Roman" w:hAnsi="Times New Roman" w:cs="Times New Roman"/>
          <w:color w:val="000000"/>
          <w:sz w:val="24"/>
          <w:szCs w:val="28"/>
        </w:rPr>
        <w:t>опубликованного Министерством экономического развития РФ 30</w:t>
      </w:r>
      <w:r w:rsidR="00E52B65">
        <w:rPr>
          <w:rFonts w:ascii="Times New Roman" w:eastAsia="Times New Roman" w:hAnsi="Times New Roman" w:cs="Times New Roman"/>
          <w:color w:val="000000"/>
          <w:sz w:val="24"/>
          <w:szCs w:val="28"/>
        </w:rPr>
        <w:t>.09.2019 года</w:t>
      </w:r>
      <w:r w:rsidR="00E52B65" w:rsidRPr="001706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70628" w:rsidRPr="00170628">
        <w:rPr>
          <w:rFonts w:ascii="Times New Roman" w:eastAsia="Times New Roman" w:hAnsi="Times New Roman" w:cs="Times New Roman"/>
          <w:bCs/>
          <w:iCs/>
          <w:sz w:val="24"/>
          <w:szCs w:val="24"/>
        </w:rPr>
        <w:t>(далее ИПЦ)</w:t>
      </w:r>
      <w:r w:rsidRPr="00C26F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составляет </w:t>
      </w:r>
      <w:r w:rsidR="00EA2586">
        <w:rPr>
          <w:rFonts w:ascii="Times New Roman" w:eastAsia="Times New Roman" w:hAnsi="Times New Roman" w:cs="Times New Roman"/>
          <w:bCs/>
          <w:iCs/>
          <w:sz w:val="24"/>
          <w:szCs w:val="24"/>
        </w:rPr>
        <w:t>103,0</w:t>
      </w:r>
      <w:r w:rsidRPr="00C26FE7">
        <w:rPr>
          <w:rFonts w:ascii="Times New Roman" w:eastAsia="Times New Roman" w:hAnsi="Times New Roman" w:cs="Times New Roman"/>
          <w:bCs/>
          <w:iCs/>
          <w:sz w:val="24"/>
          <w:szCs w:val="24"/>
        </w:rPr>
        <w:t>% на 20</w:t>
      </w:r>
      <w:r w:rsidR="00EA2586">
        <w:rPr>
          <w:rFonts w:ascii="Times New Roman" w:eastAsia="Times New Roman" w:hAnsi="Times New Roman" w:cs="Times New Roman"/>
          <w:bCs/>
          <w:iCs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</w:t>
      </w:r>
      <w:r w:rsidRPr="00C26F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;</w:t>
      </w:r>
    </w:p>
    <w:p w:rsidR="002B4CB9" w:rsidRDefault="002B4CB9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- индикативные цены на электрическую энергию и на мощность для населения и приравненных к нему категорий потребителей на 2020 год:</w:t>
      </w:r>
    </w:p>
    <w:p w:rsidR="00E52B65" w:rsidRDefault="00E52B65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95"/>
        <w:gridCol w:w="2268"/>
        <w:gridCol w:w="2268"/>
      </w:tblGrid>
      <w:tr w:rsidR="002B4CB9" w:rsidRPr="00C26FE7" w:rsidTr="002B4CB9">
        <w:trPr>
          <w:trHeight w:val="472"/>
        </w:trPr>
        <w:tc>
          <w:tcPr>
            <w:tcW w:w="5495" w:type="dxa"/>
            <w:vAlign w:val="center"/>
          </w:tcPr>
          <w:p w:rsidR="002B4CB9" w:rsidRPr="00C26FE7" w:rsidRDefault="002B4CB9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2B4CB9" w:rsidRPr="00C26FE7" w:rsidRDefault="002B4CB9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1 полугодие </w:t>
            </w:r>
          </w:p>
          <w:p w:rsidR="002B4CB9" w:rsidRPr="00C26FE7" w:rsidRDefault="002B4CB9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:rsidR="002B4CB9" w:rsidRPr="00C26FE7" w:rsidRDefault="002B4CB9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2 полугодие </w:t>
            </w:r>
          </w:p>
          <w:p w:rsidR="002B4CB9" w:rsidRPr="00C26FE7" w:rsidRDefault="002B4CB9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г.</w:t>
            </w:r>
          </w:p>
        </w:tc>
      </w:tr>
      <w:tr w:rsidR="002B4CB9" w:rsidRPr="00C26FE7" w:rsidTr="002B4CB9">
        <w:trPr>
          <w:trHeight w:val="297"/>
        </w:trPr>
        <w:tc>
          <w:tcPr>
            <w:tcW w:w="5495" w:type="dxa"/>
          </w:tcPr>
          <w:p w:rsidR="002B4CB9" w:rsidRPr="00C26FE7" w:rsidRDefault="002B4CB9" w:rsidP="002B4CB9">
            <w:pPr>
              <w:jc w:val="both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Индикативная цена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на электрическую энергию, руб./</w:t>
            </w:r>
            <w:proofErr w:type="spellStart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МВтч</w:t>
            </w:r>
            <w:proofErr w:type="spellEnd"/>
          </w:p>
        </w:tc>
        <w:tc>
          <w:tcPr>
            <w:tcW w:w="2268" w:type="dxa"/>
            <w:vAlign w:val="center"/>
          </w:tcPr>
          <w:p w:rsidR="002B4CB9" w:rsidRPr="002B4CB9" w:rsidRDefault="002B4CB9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2B4CB9">
              <w:rPr>
                <w:rFonts w:eastAsia="Times New Roman"/>
                <w:bCs/>
                <w:iCs/>
                <w:color w:val="000000"/>
                <w:szCs w:val="24"/>
              </w:rPr>
              <w:t>430,85</w:t>
            </w:r>
          </w:p>
        </w:tc>
        <w:tc>
          <w:tcPr>
            <w:tcW w:w="2268" w:type="dxa"/>
            <w:vAlign w:val="center"/>
          </w:tcPr>
          <w:p w:rsidR="002B4CB9" w:rsidRPr="0048562F" w:rsidRDefault="0048562F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457,95</w:t>
            </w:r>
          </w:p>
        </w:tc>
      </w:tr>
      <w:tr w:rsidR="002B4CB9" w:rsidRPr="00C26FE7" w:rsidTr="002B4CB9">
        <w:trPr>
          <w:trHeight w:val="273"/>
        </w:trPr>
        <w:tc>
          <w:tcPr>
            <w:tcW w:w="5495" w:type="dxa"/>
          </w:tcPr>
          <w:p w:rsidR="002B4CB9" w:rsidRPr="00C26FE7" w:rsidRDefault="002B4CB9" w:rsidP="002B4CB9">
            <w:pPr>
              <w:jc w:val="both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Индикативная цена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на мощность, руб./МВт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 xml:space="preserve"> (в месяц)</w:t>
            </w:r>
          </w:p>
        </w:tc>
        <w:tc>
          <w:tcPr>
            <w:tcW w:w="2268" w:type="dxa"/>
            <w:vAlign w:val="center"/>
          </w:tcPr>
          <w:p w:rsidR="002B4CB9" w:rsidRPr="002B4CB9" w:rsidRDefault="002B4CB9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2B4CB9">
              <w:rPr>
                <w:rFonts w:eastAsia="Times New Roman"/>
                <w:bCs/>
                <w:iCs/>
                <w:color w:val="000000"/>
                <w:szCs w:val="24"/>
              </w:rPr>
              <w:t>308 485,79</w:t>
            </w:r>
          </w:p>
        </w:tc>
        <w:tc>
          <w:tcPr>
            <w:tcW w:w="2268" w:type="dxa"/>
            <w:vAlign w:val="center"/>
          </w:tcPr>
          <w:p w:rsidR="002B4CB9" w:rsidRPr="00F94BCB" w:rsidRDefault="0048562F" w:rsidP="001714CC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327 889,55</w:t>
            </w:r>
          </w:p>
        </w:tc>
      </w:tr>
    </w:tbl>
    <w:p w:rsidR="002B4CB9" w:rsidRPr="00C26FE7" w:rsidRDefault="002B4CB9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:rsidR="00C26FE7" w:rsidRPr="00C26FE7" w:rsidRDefault="00C26FE7" w:rsidP="00C26FE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- ключевая процентная ставка по основным операциям Банка России по регулированию ликвидности банковского сектора в среднем за период с 1 января по 31 декабря 201</w:t>
      </w:r>
      <w:r w:rsidR="00EA258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9</w:t>
      </w:r>
      <w:r w:rsidRPr="00C26F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года в </w:t>
      </w:r>
      <w:r w:rsidRPr="0022676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размере </w:t>
      </w:r>
      <w:r w:rsidR="003D71AF" w:rsidRPr="0022676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7</w:t>
      </w:r>
      <w:r w:rsidR="003D71AF" w:rsidRPr="00370E3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</w:t>
      </w:r>
      <w:r w:rsidR="00EA2586" w:rsidRPr="00370E3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3</w:t>
      </w:r>
      <w:r w:rsidR="00370E37" w:rsidRPr="00370E3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3</w:t>
      </w:r>
      <w:r w:rsidRPr="0022676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%: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88"/>
        <w:gridCol w:w="2976"/>
        <w:gridCol w:w="2686"/>
        <w:gridCol w:w="3681"/>
      </w:tblGrid>
      <w:tr w:rsidR="00C26FE7" w:rsidRPr="00C26FE7" w:rsidTr="004A2238">
        <w:trPr>
          <w:trHeight w:val="149"/>
        </w:trPr>
        <w:tc>
          <w:tcPr>
            <w:tcW w:w="688" w:type="dxa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№ </w:t>
            </w:r>
            <w:proofErr w:type="gramStart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п</w:t>
            </w:r>
            <w:proofErr w:type="gramEnd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/п</w:t>
            </w:r>
          </w:p>
        </w:tc>
        <w:tc>
          <w:tcPr>
            <w:tcW w:w="2976" w:type="dxa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Срок, с которого установлена ставка</w:t>
            </w:r>
          </w:p>
        </w:tc>
        <w:tc>
          <w:tcPr>
            <w:tcW w:w="2686" w:type="dxa"/>
          </w:tcPr>
          <w:p w:rsidR="0022676A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Размер ключевой ставки </w:t>
            </w:r>
          </w:p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(% годовых)</w:t>
            </w:r>
          </w:p>
        </w:tc>
        <w:tc>
          <w:tcPr>
            <w:tcW w:w="3681" w:type="dxa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Документ, в котором сообщена ставка</w:t>
            </w:r>
          </w:p>
        </w:tc>
      </w:tr>
      <w:tr w:rsidR="00370E37" w:rsidRPr="00C26FE7" w:rsidTr="00654300">
        <w:trPr>
          <w:trHeight w:val="149"/>
        </w:trPr>
        <w:tc>
          <w:tcPr>
            <w:tcW w:w="688" w:type="dxa"/>
            <w:vAlign w:val="bottom"/>
          </w:tcPr>
          <w:p w:rsidR="00370E37" w:rsidRPr="003D71AF" w:rsidRDefault="00370E37" w:rsidP="00370E37">
            <w:pPr>
              <w:rPr>
                <w:rFonts w:eastAsia="Times New Roman"/>
                <w:bCs/>
                <w:iCs/>
                <w:color w:val="000000"/>
                <w:szCs w:val="24"/>
                <w:highlight w:val="yellow"/>
              </w:rPr>
            </w:pPr>
            <w:r w:rsidRPr="0022676A">
              <w:rPr>
                <w:rFonts w:eastAsia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2976" w:type="dxa"/>
            <w:vAlign w:val="bottom"/>
          </w:tcPr>
          <w:p w:rsidR="00370E37" w:rsidRPr="00370E3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  <w:lang w:val="en-US"/>
              </w:rPr>
              <w:t xml:space="preserve">C 16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декабря 2019 года</w:t>
            </w:r>
          </w:p>
        </w:tc>
        <w:tc>
          <w:tcPr>
            <w:tcW w:w="2686" w:type="dxa"/>
            <w:vAlign w:val="bottom"/>
          </w:tcPr>
          <w:p w:rsidR="00370E37" w:rsidRDefault="00370E37" w:rsidP="002B4CB9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6,25</w:t>
            </w:r>
          </w:p>
        </w:tc>
        <w:tc>
          <w:tcPr>
            <w:tcW w:w="3681" w:type="dxa"/>
            <w:vAlign w:val="bottom"/>
          </w:tcPr>
          <w:p w:rsidR="00370E37" w:rsidRPr="00C26FE7" w:rsidRDefault="00370E37" w:rsidP="00370E37">
            <w:pPr>
              <w:rPr>
                <w:rFonts w:eastAsia="Times New Roman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Информация Банка России от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13.12.2019</w:t>
            </w:r>
          </w:p>
        </w:tc>
      </w:tr>
      <w:tr w:rsidR="00370E37" w:rsidRPr="00C26FE7" w:rsidTr="00654300">
        <w:trPr>
          <w:trHeight w:val="149"/>
        </w:trPr>
        <w:tc>
          <w:tcPr>
            <w:tcW w:w="688" w:type="dxa"/>
            <w:vAlign w:val="bottom"/>
          </w:tcPr>
          <w:p w:rsidR="00370E37" w:rsidRPr="00C26FE7" w:rsidRDefault="00370E37" w:rsidP="00370E37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2976" w:type="dxa"/>
            <w:vAlign w:val="bottom"/>
          </w:tcPr>
          <w:p w:rsidR="00370E37" w:rsidRPr="00170628" w:rsidRDefault="00370E37" w:rsidP="00B205B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С</w:t>
            </w:r>
            <w:r w:rsidRPr="00170628">
              <w:rPr>
                <w:rFonts w:eastAsia="Times New Roman"/>
                <w:bCs/>
                <w:iCs/>
                <w:color w:val="000000"/>
                <w:szCs w:val="24"/>
              </w:rPr>
              <w:t xml:space="preserve">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28 октября 2019 года</w:t>
            </w:r>
          </w:p>
        </w:tc>
        <w:tc>
          <w:tcPr>
            <w:tcW w:w="2686" w:type="dxa"/>
            <w:vAlign w:val="bottom"/>
          </w:tcPr>
          <w:p w:rsidR="00370E37" w:rsidRPr="00C26FE7" w:rsidRDefault="00370E37" w:rsidP="00B205B0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6,50</w:t>
            </w:r>
          </w:p>
        </w:tc>
        <w:tc>
          <w:tcPr>
            <w:tcW w:w="3681" w:type="dxa"/>
            <w:vAlign w:val="bottom"/>
          </w:tcPr>
          <w:p w:rsidR="00370E37" w:rsidRPr="00C26FE7" w:rsidRDefault="00370E37" w:rsidP="00B205B0">
            <w:pPr>
              <w:rPr>
                <w:rFonts w:eastAsia="Times New Roman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Информация Банка России от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25.10.2019</w:t>
            </w:r>
          </w:p>
        </w:tc>
      </w:tr>
      <w:tr w:rsidR="00370E37" w:rsidRPr="00C26FE7" w:rsidTr="00654300">
        <w:trPr>
          <w:trHeight w:val="467"/>
        </w:trPr>
        <w:tc>
          <w:tcPr>
            <w:tcW w:w="688" w:type="dxa"/>
            <w:vAlign w:val="bottom"/>
          </w:tcPr>
          <w:p w:rsidR="00370E37" w:rsidRPr="00C26FE7" w:rsidRDefault="00370E37" w:rsidP="00370E37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3</w:t>
            </w:r>
          </w:p>
        </w:tc>
        <w:tc>
          <w:tcPr>
            <w:tcW w:w="2976" w:type="dxa"/>
            <w:vAlign w:val="bottom"/>
          </w:tcPr>
          <w:p w:rsidR="00370E37" w:rsidRPr="00C26FE7" w:rsidRDefault="00370E37" w:rsidP="00654300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170628">
              <w:rPr>
                <w:rFonts w:eastAsia="Times New Roman"/>
                <w:bCs/>
                <w:iCs/>
                <w:color w:val="000000"/>
                <w:szCs w:val="24"/>
              </w:rPr>
              <w:t xml:space="preserve">С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9 сентября 2019 года</w:t>
            </w:r>
          </w:p>
        </w:tc>
        <w:tc>
          <w:tcPr>
            <w:tcW w:w="2686" w:type="dxa"/>
            <w:vAlign w:val="bottom"/>
          </w:tcPr>
          <w:p w:rsidR="00370E37" w:rsidRPr="00C26FE7" w:rsidRDefault="00370E37" w:rsidP="002B4CB9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7,00</w:t>
            </w:r>
          </w:p>
        </w:tc>
        <w:tc>
          <w:tcPr>
            <w:tcW w:w="3681" w:type="dxa"/>
            <w:vAlign w:val="bottom"/>
          </w:tcPr>
          <w:p w:rsidR="00370E3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Информация Банка России </w:t>
            </w:r>
            <w:proofErr w:type="gramStart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от</w:t>
            </w:r>
            <w:proofErr w:type="gramEnd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</w:t>
            </w:r>
          </w:p>
          <w:p w:rsidR="00370E37" w:rsidRPr="00C26FE7" w:rsidRDefault="00370E37" w:rsidP="00654300">
            <w:pPr>
              <w:rPr>
                <w:rFonts w:eastAsia="Times New Roman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6.09.2019</w:t>
            </w:r>
          </w:p>
        </w:tc>
      </w:tr>
      <w:tr w:rsidR="00370E37" w:rsidRPr="00C26FE7" w:rsidTr="00654300">
        <w:trPr>
          <w:trHeight w:val="467"/>
        </w:trPr>
        <w:tc>
          <w:tcPr>
            <w:tcW w:w="688" w:type="dxa"/>
            <w:vAlign w:val="bottom"/>
          </w:tcPr>
          <w:p w:rsidR="00370E37" w:rsidRPr="00C26FE7" w:rsidRDefault="00370E37" w:rsidP="00370E37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4</w:t>
            </w:r>
          </w:p>
        </w:tc>
        <w:tc>
          <w:tcPr>
            <w:tcW w:w="2976" w:type="dxa"/>
            <w:vAlign w:val="bottom"/>
          </w:tcPr>
          <w:p w:rsidR="00370E37" w:rsidRPr="00C26FE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С</w:t>
            </w:r>
            <w:r w:rsidRPr="00170628">
              <w:rPr>
                <w:rFonts w:eastAsia="Times New Roman"/>
                <w:bCs/>
                <w:iCs/>
                <w:color w:val="000000"/>
                <w:szCs w:val="24"/>
              </w:rPr>
              <w:t xml:space="preserve">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29 июля 2019 года</w:t>
            </w:r>
          </w:p>
        </w:tc>
        <w:tc>
          <w:tcPr>
            <w:tcW w:w="2686" w:type="dxa"/>
            <w:vAlign w:val="bottom"/>
          </w:tcPr>
          <w:p w:rsidR="00370E37" w:rsidRPr="00C26FE7" w:rsidRDefault="00370E37" w:rsidP="002B4CB9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7,25</w:t>
            </w:r>
          </w:p>
        </w:tc>
        <w:tc>
          <w:tcPr>
            <w:tcW w:w="3681" w:type="dxa"/>
            <w:vAlign w:val="bottom"/>
          </w:tcPr>
          <w:p w:rsidR="00370E37" w:rsidRPr="00170628" w:rsidRDefault="00BB349B" w:rsidP="00654300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color w:val="000000"/>
                <w:szCs w:val="24"/>
              </w:rPr>
            </w:pPr>
            <w:hyperlink r:id="rId9" w:history="1">
              <w:r w:rsidR="00370E37" w:rsidRPr="00170628">
                <w:rPr>
                  <w:rFonts w:eastAsia="Times New Roman"/>
                  <w:bCs/>
                  <w:iCs/>
                  <w:color w:val="000000"/>
                  <w:szCs w:val="24"/>
                </w:rPr>
                <w:t>Информация</w:t>
              </w:r>
            </w:hyperlink>
            <w:r w:rsidR="00370E37" w:rsidRPr="00170628">
              <w:rPr>
                <w:rFonts w:eastAsia="Times New Roman"/>
                <w:bCs/>
                <w:iCs/>
                <w:color w:val="000000"/>
                <w:szCs w:val="24"/>
              </w:rPr>
              <w:t xml:space="preserve"> Банка России от </w:t>
            </w:r>
            <w:r w:rsidR="00370E37">
              <w:rPr>
                <w:rFonts w:eastAsia="Times New Roman"/>
                <w:bCs/>
                <w:iCs/>
                <w:color w:val="000000"/>
                <w:szCs w:val="24"/>
              </w:rPr>
              <w:t>26.07.2019</w:t>
            </w:r>
          </w:p>
        </w:tc>
      </w:tr>
      <w:tr w:rsidR="00370E37" w:rsidRPr="00C26FE7" w:rsidTr="00654300">
        <w:trPr>
          <w:trHeight w:val="467"/>
        </w:trPr>
        <w:tc>
          <w:tcPr>
            <w:tcW w:w="688" w:type="dxa"/>
            <w:vAlign w:val="bottom"/>
          </w:tcPr>
          <w:p w:rsidR="00370E37" w:rsidRPr="00C26FE7" w:rsidRDefault="00370E37" w:rsidP="00370E37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5</w:t>
            </w:r>
          </w:p>
        </w:tc>
        <w:tc>
          <w:tcPr>
            <w:tcW w:w="2976" w:type="dxa"/>
            <w:vAlign w:val="bottom"/>
          </w:tcPr>
          <w:p w:rsidR="00370E37" w:rsidRPr="00C26FE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С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17 июня 2019 года</w:t>
            </w:r>
          </w:p>
        </w:tc>
        <w:tc>
          <w:tcPr>
            <w:tcW w:w="2686" w:type="dxa"/>
            <w:vAlign w:val="bottom"/>
          </w:tcPr>
          <w:p w:rsidR="00370E37" w:rsidRPr="00C26FE7" w:rsidRDefault="00370E37" w:rsidP="002B4CB9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7,50</w:t>
            </w:r>
          </w:p>
        </w:tc>
        <w:tc>
          <w:tcPr>
            <w:tcW w:w="3681" w:type="dxa"/>
            <w:vAlign w:val="bottom"/>
          </w:tcPr>
          <w:p w:rsidR="00370E37" w:rsidRPr="00C26FE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Информация Банка России от 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14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.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06.2019</w:t>
            </w:r>
          </w:p>
        </w:tc>
      </w:tr>
      <w:tr w:rsidR="00370E37" w:rsidRPr="00C26FE7" w:rsidTr="00654300">
        <w:trPr>
          <w:trHeight w:val="467"/>
        </w:trPr>
        <w:tc>
          <w:tcPr>
            <w:tcW w:w="688" w:type="dxa"/>
            <w:vAlign w:val="bottom"/>
          </w:tcPr>
          <w:p w:rsidR="00370E37" w:rsidRPr="00C26FE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6</w:t>
            </w:r>
          </w:p>
        </w:tc>
        <w:tc>
          <w:tcPr>
            <w:tcW w:w="2976" w:type="dxa"/>
            <w:vAlign w:val="bottom"/>
          </w:tcPr>
          <w:p w:rsidR="00370E37" w:rsidRPr="00C26FE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С 17 декабря 2018 года</w:t>
            </w:r>
          </w:p>
        </w:tc>
        <w:tc>
          <w:tcPr>
            <w:tcW w:w="2686" w:type="dxa"/>
            <w:vAlign w:val="bottom"/>
          </w:tcPr>
          <w:p w:rsidR="00370E37" w:rsidRPr="00C26FE7" w:rsidRDefault="00370E37" w:rsidP="002B4CB9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7,75</w:t>
            </w:r>
          </w:p>
        </w:tc>
        <w:tc>
          <w:tcPr>
            <w:tcW w:w="3681" w:type="dxa"/>
            <w:vAlign w:val="bottom"/>
          </w:tcPr>
          <w:p w:rsidR="00370E37" w:rsidRPr="00C26FE7" w:rsidRDefault="00370E37" w:rsidP="00654300">
            <w:pPr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Информация Банка России от 1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4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.12.201</w:t>
            </w:r>
            <w:r>
              <w:rPr>
                <w:rFonts w:eastAsia="Times New Roman"/>
                <w:bCs/>
                <w:iCs/>
                <w:color w:val="000000"/>
                <w:szCs w:val="24"/>
              </w:rPr>
              <w:t>8</w:t>
            </w:r>
          </w:p>
        </w:tc>
      </w:tr>
    </w:tbl>
    <w:p w:rsidR="00C26FE7" w:rsidRDefault="00C26FE7" w:rsidP="00C26FE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- прогноз свободных (нерегулируемых) цен на электрическую энергию (мощность) по субъектам Российской Федерации на 20</w:t>
      </w:r>
      <w:r w:rsidR="0065430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год (по полугодиям) по данным Ассоциации «НП Совет рынка» по состоянию на </w:t>
      </w:r>
      <w:r w:rsidR="00504F82" w:rsidRPr="00B764C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28</w:t>
      </w:r>
      <w:r w:rsidRPr="00B764C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.11.201</w:t>
      </w:r>
      <w:r w:rsidR="00F94BCB" w:rsidRPr="00B764C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9</w:t>
      </w:r>
      <w:r w:rsidRPr="00C26F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года: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97"/>
        <w:gridCol w:w="4392"/>
        <w:gridCol w:w="1598"/>
        <w:gridCol w:w="1599"/>
        <w:gridCol w:w="1745"/>
      </w:tblGrid>
      <w:tr w:rsidR="00C26FE7" w:rsidRPr="00C26FE7" w:rsidTr="004A2238">
        <w:trPr>
          <w:trHeight w:val="472"/>
        </w:trPr>
        <w:tc>
          <w:tcPr>
            <w:tcW w:w="697" w:type="dxa"/>
            <w:vAlign w:val="center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№ </w:t>
            </w:r>
            <w:proofErr w:type="gramStart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п</w:t>
            </w:r>
            <w:proofErr w:type="gramEnd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/п</w:t>
            </w:r>
          </w:p>
        </w:tc>
        <w:tc>
          <w:tcPr>
            <w:tcW w:w="4392" w:type="dxa"/>
            <w:vAlign w:val="center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Показатели</w:t>
            </w:r>
          </w:p>
        </w:tc>
        <w:tc>
          <w:tcPr>
            <w:tcW w:w="1598" w:type="dxa"/>
            <w:vAlign w:val="center"/>
          </w:tcPr>
          <w:p w:rsidR="00C26FE7" w:rsidRPr="00C26FE7" w:rsidRDefault="00C26FE7" w:rsidP="00654300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="00654300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год</w:t>
            </w:r>
          </w:p>
        </w:tc>
        <w:tc>
          <w:tcPr>
            <w:tcW w:w="1599" w:type="dxa"/>
            <w:vAlign w:val="center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1 полугодие </w:t>
            </w:r>
          </w:p>
          <w:p w:rsidR="00C26FE7" w:rsidRPr="00C26FE7" w:rsidRDefault="00C26FE7" w:rsidP="00654300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="00654300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г.</w:t>
            </w:r>
          </w:p>
        </w:tc>
        <w:tc>
          <w:tcPr>
            <w:tcW w:w="1745" w:type="dxa"/>
            <w:vAlign w:val="center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2 полугодие </w:t>
            </w:r>
          </w:p>
          <w:p w:rsidR="00C26FE7" w:rsidRPr="00C26FE7" w:rsidRDefault="00C26FE7" w:rsidP="00654300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="00654300">
              <w:rPr>
                <w:rFonts w:eastAsia="Times New Roman"/>
                <w:bCs/>
                <w:iCs/>
                <w:color w:val="000000"/>
                <w:szCs w:val="24"/>
              </w:rPr>
              <w:t>20</w:t>
            </w: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 xml:space="preserve"> г.</w:t>
            </w:r>
          </w:p>
        </w:tc>
      </w:tr>
      <w:tr w:rsidR="00C26FE7" w:rsidRPr="00C26FE7" w:rsidTr="004A2238">
        <w:trPr>
          <w:trHeight w:val="485"/>
        </w:trPr>
        <w:tc>
          <w:tcPr>
            <w:tcW w:w="697" w:type="dxa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4392" w:type="dxa"/>
          </w:tcPr>
          <w:p w:rsidR="00C26FE7" w:rsidRPr="00C26FE7" w:rsidRDefault="00C26FE7" w:rsidP="00C26FE7">
            <w:pPr>
              <w:jc w:val="both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Прогнозная свободная (нерегулируемая) цена на электрическую энергию, руб./</w:t>
            </w:r>
            <w:proofErr w:type="spellStart"/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МВтч</w:t>
            </w:r>
            <w:proofErr w:type="spellEnd"/>
          </w:p>
        </w:tc>
        <w:tc>
          <w:tcPr>
            <w:tcW w:w="1598" w:type="dxa"/>
            <w:vAlign w:val="center"/>
          </w:tcPr>
          <w:p w:rsidR="00C26FE7" w:rsidRPr="00F94BCB" w:rsidRDefault="00F94BCB" w:rsidP="00504F82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F94BCB">
              <w:rPr>
                <w:rFonts w:eastAsia="Times New Roman"/>
                <w:bCs/>
                <w:iCs/>
                <w:color w:val="000000"/>
                <w:szCs w:val="24"/>
              </w:rPr>
              <w:t xml:space="preserve">1 </w:t>
            </w:r>
            <w:r w:rsidR="00504F82">
              <w:rPr>
                <w:rFonts w:eastAsia="Times New Roman"/>
                <w:bCs/>
                <w:iCs/>
                <w:color w:val="000000"/>
                <w:szCs w:val="24"/>
              </w:rPr>
              <w:t>104</w:t>
            </w:r>
          </w:p>
        </w:tc>
        <w:tc>
          <w:tcPr>
            <w:tcW w:w="1599" w:type="dxa"/>
            <w:vAlign w:val="center"/>
          </w:tcPr>
          <w:p w:rsidR="00C26FE7" w:rsidRPr="00F94BCB" w:rsidRDefault="00F94BCB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F94BCB">
              <w:rPr>
                <w:rFonts w:eastAsia="Times New Roman"/>
                <w:bCs/>
                <w:iCs/>
                <w:color w:val="000000"/>
                <w:szCs w:val="24"/>
              </w:rPr>
              <w:t>1 100</w:t>
            </w:r>
          </w:p>
        </w:tc>
        <w:tc>
          <w:tcPr>
            <w:tcW w:w="1745" w:type="dxa"/>
            <w:vAlign w:val="center"/>
          </w:tcPr>
          <w:p w:rsidR="00C26FE7" w:rsidRPr="00F94BCB" w:rsidRDefault="00F94BCB" w:rsidP="00504F82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F94BCB">
              <w:rPr>
                <w:rFonts w:eastAsia="Times New Roman"/>
                <w:bCs/>
                <w:iCs/>
                <w:color w:val="000000"/>
                <w:szCs w:val="24"/>
              </w:rPr>
              <w:t xml:space="preserve">1 </w:t>
            </w:r>
            <w:r w:rsidR="00504F82">
              <w:rPr>
                <w:rFonts w:eastAsia="Times New Roman"/>
                <w:bCs/>
                <w:iCs/>
                <w:color w:val="000000"/>
                <w:szCs w:val="24"/>
              </w:rPr>
              <w:t>107</w:t>
            </w:r>
          </w:p>
        </w:tc>
      </w:tr>
      <w:tr w:rsidR="00C26FE7" w:rsidRPr="00C26FE7" w:rsidTr="004A2238">
        <w:trPr>
          <w:trHeight w:val="624"/>
        </w:trPr>
        <w:tc>
          <w:tcPr>
            <w:tcW w:w="697" w:type="dxa"/>
          </w:tcPr>
          <w:p w:rsidR="00C26FE7" w:rsidRPr="00C26FE7" w:rsidRDefault="00C26FE7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4392" w:type="dxa"/>
          </w:tcPr>
          <w:p w:rsidR="00C26FE7" w:rsidRPr="00C26FE7" w:rsidRDefault="00C26FE7" w:rsidP="00C26FE7">
            <w:pPr>
              <w:jc w:val="both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C26FE7">
              <w:rPr>
                <w:rFonts w:eastAsia="Times New Roman"/>
                <w:bCs/>
                <w:iCs/>
                <w:color w:val="000000"/>
                <w:szCs w:val="24"/>
              </w:rPr>
              <w:t>Прогнозная свободная (нерегулируемая) цена на мощность за 1 МВт пикового потребления по субъектам Российской Федерации, руб./МВт</w:t>
            </w:r>
          </w:p>
        </w:tc>
        <w:tc>
          <w:tcPr>
            <w:tcW w:w="1598" w:type="dxa"/>
            <w:vAlign w:val="center"/>
          </w:tcPr>
          <w:p w:rsidR="00C26FE7" w:rsidRPr="00F94BCB" w:rsidRDefault="00504F82" w:rsidP="00C26FE7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Cs w:val="24"/>
              </w:rPr>
              <w:t>684 130</w:t>
            </w:r>
          </w:p>
        </w:tc>
        <w:tc>
          <w:tcPr>
            <w:tcW w:w="1599" w:type="dxa"/>
            <w:vAlign w:val="center"/>
          </w:tcPr>
          <w:p w:rsidR="00C26FE7" w:rsidRPr="00F94BCB" w:rsidRDefault="00F94BCB" w:rsidP="00504F82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F94BCB">
              <w:rPr>
                <w:rFonts w:eastAsia="Times New Roman"/>
                <w:bCs/>
                <w:iCs/>
                <w:color w:val="000000"/>
                <w:szCs w:val="24"/>
              </w:rPr>
              <w:t>671 5</w:t>
            </w:r>
            <w:r w:rsidR="00504F82">
              <w:rPr>
                <w:rFonts w:eastAsia="Times New Roman"/>
                <w:bCs/>
                <w:iCs/>
                <w:color w:val="000000"/>
                <w:szCs w:val="24"/>
              </w:rPr>
              <w:t>95</w:t>
            </w:r>
          </w:p>
        </w:tc>
        <w:tc>
          <w:tcPr>
            <w:tcW w:w="1745" w:type="dxa"/>
            <w:vAlign w:val="center"/>
          </w:tcPr>
          <w:p w:rsidR="00C26FE7" w:rsidRPr="00F94BCB" w:rsidRDefault="00F94BCB" w:rsidP="00504F82">
            <w:pPr>
              <w:jc w:val="center"/>
              <w:rPr>
                <w:rFonts w:eastAsia="Times New Roman"/>
                <w:bCs/>
                <w:iCs/>
                <w:color w:val="000000"/>
                <w:szCs w:val="24"/>
              </w:rPr>
            </w:pPr>
            <w:r w:rsidRPr="00F94BCB">
              <w:rPr>
                <w:rFonts w:eastAsia="Times New Roman"/>
                <w:bCs/>
                <w:iCs/>
                <w:color w:val="000000"/>
                <w:szCs w:val="24"/>
              </w:rPr>
              <w:t>69</w:t>
            </w:r>
            <w:r w:rsidR="00504F82">
              <w:rPr>
                <w:rFonts w:eastAsia="Times New Roman"/>
                <w:bCs/>
                <w:iCs/>
                <w:color w:val="000000"/>
                <w:szCs w:val="24"/>
              </w:rPr>
              <w:t>6</w:t>
            </w:r>
            <w:r w:rsidRPr="00F94BCB">
              <w:rPr>
                <w:rFonts w:eastAsia="Times New Roman"/>
                <w:bCs/>
                <w:iCs/>
                <w:color w:val="000000"/>
                <w:szCs w:val="24"/>
              </w:rPr>
              <w:t xml:space="preserve"> </w:t>
            </w:r>
            <w:r w:rsidR="00504F82">
              <w:rPr>
                <w:rFonts w:eastAsia="Times New Roman"/>
                <w:bCs/>
                <w:iCs/>
                <w:color w:val="000000"/>
                <w:szCs w:val="24"/>
              </w:rPr>
              <w:t>704</w:t>
            </w:r>
          </w:p>
        </w:tc>
      </w:tr>
    </w:tbl>
    <w:p w:rsidR="00C26FE7" w:rsidRPr="00654300" w:rsidRDefault="00C26FE7" w:rsidP="00C26FE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highlight w:val="yellow"/>
        </w:rPr>
      </w:pPr>
    </w:p>
    <w:p w:rsidR="00B764CE" w:rsidRPr="0007543D" w:rsidRDefault="00B764CE" w:rsidP="00B76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3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пунктом 8 Методических указаний №1554/17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2020 год расчет сбытовых надбавок ГП осуществляется органами исполнительной власти субъектов Российской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области государственного регулирования тарифов исходя из эталонной выручки ГП, определенной методом сравнения аналогов. </w:t>
      </w:r>
    </w:p>
    <w:p w:rsidR="00C26FE7" w:rsidRPr="00C26FE7" w:rsidRDefault="00C26FE7" w:rsidP="00C26FE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C26FE7">
        <w:rPr>
          <w:rFonts w:ascii="Times New Roman" w:eastAsia="Times New Roman" w:hAnsi="Times New Roman" w:cs="Times New Roman"/>
          <w:b/>
          <w:i/>
          <w:sz w:val="24"/>
        </w:rPr>
        <w:t>Расчет выручки методом сравнения аналогов (эталонная выручка)</w:t>
      </w:r>
    </w:p>
    <w:p w:rsidR="00A404C4" w:rsidRDefault="00A404C4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 заявлению гарантирующего поставщика эталонная выручка составила 3 771,8 млн. руб.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 xml:space="preserve">Эталонная выручка (ЭВ), определенная по пятой группе постоянных компонентов эталонов затрат гарантирующего поставщика в разрезе групп потребителей в соответствии с Приложениями №3, №4 к Методическим указаниям №1554/17 и переменных компонентов эталона затрат, </w:t>
      </w:r>
      <w:r w:rsidR="00A404C4">
        <w:rPr>
          <w:rFonts w:ascii="Times New Roman" w:eastAsia="Times New Roman" w:hAnsi="Times New Roman" w:cs="Times New Roman"/>
          <w:sz w:val="24"/>
        </w:rPr>
        <w:t xml:space="preserve">по расчету департамента </w:t>
      </w:r>
      <w:r w:rsidRPr="00BE5433">
        <w:rPr>
          <w:rFonts w:ascii="Times New Roman" w:eastAsia="Times New Roman" w:hAnsi="Times New Roman" w:cs="Times New Roman"/>
          <w:sz w:val="24"/>
        </w:rPr>
        <w:t xml:space="preserve">составила </w:t>
      </w:r>
      <w:r w:rsidR="00A404C4">
        <w:rPr>
          <w:rFonts w:ascii="Times New Roman" w:eastAsia="Times New Roman" w:hAnsi="Times New Roman" w:cs="Times New Roman"/>
          <w:sz w:val="24"/>
        </w:rPr>
        <w:t>3</w:t>
      </w:r>
      <w:r w:rsidR="0048562F">
        <w:rPr>
          <w:rFonts w:ascii="Times New Roman" w:eastAsia="Times New Roman" w:hAnsi="Times New Roman" w:cs="Times New Roman"/>
          <w:sz w:val="24"/>
        </w:rPr>
        <w:t> 62</w:t>
      </w:r>
      <w:r w:rsidR="00370E37">
        <w:rPr>
          <w:rFonts w:ascii="Times New Roman" w:eastAsia="Times New Roman" w:hAnsi="Times New Roman" w:cs="Times New Roman"/>
          <w:sz w:val="24"/>
        </w:rPr>
        <w:t>5</w:t>
      </w:r>
      <w:r w:rsidR="0048562F">
        <w:rPr>
          <w:rFonts w:ascii="Times New Roman" w:eastAsia="Times New Roman" w:hAnsi="Times New Roman" w:cs="Times New Roman"/>
          <w:sz w:val="24"/>
        </w:rPr>
        <w:t>,</w:t>
      </w:r>
      <w:r w:rsidR="00370E37">
        <w:rPr>
          <w:rFonts w:ascii="Times New Roman" w:eastAsia="Times New Roman" w:hAnsi="Times New Roman" w:cs="Times New Roman"/>
          <w:sz w:val="24"/>
        </w:rPr>
        <w:t>6</w:t>
      </w:r>
      <w:r w:rsidR="009711D6">
        <w:rPr>
          <w:rFonts w:ascii="Times New Roman" w:eastAsia="Times New Roman" w:hAnsi="Times New Roman" w:cs="Times New Roman"/>
          <w:sz w:val="24"/>
        </w:rPr>
        <w:t xml:space="preserve"> </w:t>
      </w:r>
      <w:r w:rsidRPr="00C26FE7">
        <w:rPr>
          <w:rFonts w:ascii="Times New Roman" w:eastAsia="Times New Roman" w:hAnsi="Times New Roman" w:cs="Times New Roman"/>
          <w:sz w:val="24"/>
        </w:rPr>
        <w:t xml:space="preserve"> млн. руб.</w:t>
      </w:r>
    </w:p>
    <w:p w:rsidR="00C26FE7" w:rsidRPr="00C26FE7" w:rsidRDefault="00C26FE7" w:rsidP="00C26FE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  <w:u w:val="single"/>
        </w:rPr>
        <w:lastRenderedPageBreak/>
        <w:t xml:space="preserve"> Постоянные компоненты эталона </w:t>
      </w:r>
      <w:r w:rsidRPr="00C26FE7">
        <w:rPr>
          <w:rFonts w:ascii="Times New Roman" w:eastAsia="Times New Roman" w:hAnsi="Times New Roman" w:cs="Times New Roman"/>
          <w:sz w:val="24"/>
        </w:rPr>
        <w:t>затрат включают в себя следующие компоненты: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>а) на оплату труда (учитывает расходы на страховые взносы в системе обязательного социального страхования);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>б) на содержание помещений (включа</w:t>
      </w:r>
      <w:r w:rsidR="009074EE">
        <w:rPr>
          <w:rFonts w:ascii="Times New Roman" w:eastAsia="Times New Roman" w:hAnsi="Times New Roman" w:cs="Times New Roman"/>
          <w:sz w:val="24"/>
        </w:rPr>
        <w:t xml:space="preserve">ет </w:t>
      </w:r>
      <w:r w:rsidRPr="00C26FE7">
        <w:rPr>
          <w:rFonts w:ascii="Times New Roman" w:eastAsia="Times New Roman" w:hAnsi="Times New Roman" w:cs="Times New Roman"/>
          <w:sz w:val="24"/>
        </w:rPr>
        <w:t>расходы на аренду помещений и земельных участков);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>в) на печать и доставку документов;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 xml:space="preserve">г) на организацию работы </w:t>
      </w:r>
      <w:proofErr w:type="spellStart"/>
      <w:proofErr w:type="gramStart"/>
      <w:r w:rsidRPr="00C26FE7">
        <w:rPr>
          <w:rFonts w:ascii="Times New Roman" w:eastAsia="Times New Roman" w:hAnsi="Times New Roman" w:cs="Times New Roman"/>
          <w:sz w:val="24"/>
        </w:rPr>
        <w:t>колл</w:t>
      </w:r>
      <w:proofErr w:type="spellEnd"/>
      <w:r w:rsidRPr="00C26FE7">
        <w:rPr>
          <w:rFonts w:ascii="Times New Roman" w:eastAsia="Times New Roman" w:hAnsi="Times New Roman" w:cs="Times New Roman"/>
          <w:sz w:val="24"/>
        </w:rPr>
        <w:t>-центров</w:t>
      </w:r>
      <w:proofErr w:type="gramEnd"/>
      <w:r w:rsidRPr="00C26FE7">
        <w:rPr>
          <w:rFonts w:ascii="Times New Roman" w:eastAsia="Times New Roman" w:hAnsi="Times New Roman" w:cs="Times New Roman"/>
          <w:sz w:val="24"/>
        </w:rPr>
        <w:t>, взаимодействие с потребителями (покупателями) через информационно-телекоммуникационную сеть «Интернет»;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>д) на организацию сбора и обработки показаний приборов учета;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>е) на обеспечение потребителю (покупателю) возможности внесения платы по договору энергоснабжения (купли-продажи (поставки) электрической энергии (мощности)) различными способами, в том числе непосредственно ГП без оплаты комиссии;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>ж) на накладные расходы.</w:t>
      </w:r>
    </w:p>
    <w:p w:rsid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>Расчет размера постоянных компонентов эталона затрат произведен по эталонам затрат, установленным в соответствии с Приложениями №3, №4 к Методическим указаниям №1554/17 для пятой группы  масштаба деятельности гарантирующего поставщика</w:t>
      </w:r>
      <w:r w:rsidR="00C6391C">
        <w:rPr>
          <w:rFonts w:ascii="Times New Roman" w:eastAsia="Times New Roman" w:hAnsi="Times New Roman" w:cs="Times New Roman"/>
          <w:sz w:val="24"/>
        </w:rPr>
        <w:t xml:space="preserve"> и приведен в таблице </w:t>
      </w:r>
      <w:r w:rsidR="00BB3472">
        <w:rPr>
          <w:rFonts w:ascii="Times New Roman" w:eastAsia="Times New Roman" w:hAnsi="Times New Roman" w:cs="Times New Roman"/>
          <w:sz w:val="24"/>
        </w:rPr>
        <w:t>3</w:t>
      </w:r>
      <w:r w:rsidR="00C6391C">
        <w:rPr>
          <w:rFonts w:ascii="Times New Roman" w:eastAsia="Times New Roman" w:hAnsi="Times New Roman" w:cs="Times New Roman"/>
          <w:sz w:val="24"/>
        </w:rPr>
        <w:t>.</w:t>
      </w:r>
      <w:r w:rsidRPr="00C26FE7">
        <w:rPr>
          <w:rFonts w:ascii="Times New Roman" w:eastAsia="Times New Roman" w:hAnsi="Times New Roman" w:cs="Times New Roman"/>
          <w:sz w:val="24"/>
        </w:rPr>
        <w:t xml:space="preserve"> </w:t>
      </w:r>
    </w:p>
    <w:p w:rsidR="00C6391C" w:rsidRDefault="00C6391C" w:rsidP="00C639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Таблица </w:t>
      </w:r>
      <w:r w:rsidR="00BB3472">
        <w:rPr>
          <w:rFonts w:ascii="Times New Roman" w:eastAsia="Times New Roman" w:hAnsi="Times New Roman" w:cs="Times New Roman"/>
          <w:sz w:val="24"/>
        </w:rPr>
        <w:t>3</w:t>
      </w:r>
    </w:p>
    <w:p w:rsidR="00C6391C" w:rsidRPr="00C26FE7" w:rsidRDefault="00C6391C" w:rsidP="00C639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руб.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000"/>
        <w:gridCol w:w="1701"/>
        <w:gridCol w:w="1559"/>
        <w:gridCol w:w="1559"/>
        <w:gridCol w:w="1560"/>
        <w:gridCol w:w="1559"/>
      </w:tblGrid>
      <w:tr w:rsidR="00C6391C" w:rsidRPr="00206807" w:rsidTr="00C6391C">
        <w:trPr>
          <w:trHeight w:val="31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646" w:rsidRDefault="00524646" w:rsidP="00C6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Учтено на</w:t>
            </w:r>
            <w:r w:rsidR="00C6391C"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</w:p>
          <w:p w:rsidR="00C6391C" w:rsidRPr="00206807" w:rsidRDefault="00C6391C" w:rsidP="00C6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19</w:t>
            </w:r>
            <w:r w:rsidR="00524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г.</w:t>
            </w: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, 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91C" w:rsidRPr="00206807" w:rsidRDefault="00611C5B" w:rsidP="00C6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Проект ДТ на</w:t>
            </w:r>
            <w:r w:rsidR="00C6391C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20</w:t>
            </w:r>
            <w:r w:rsidR="00C6391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год</w:t>
            </w:r>
          </w:p>
        </w:tc>
      </w:tr>
      <w:tr w:rsidR="00C6391C" w:rsidRPr="00206807" w:rsidTr="00C6391C">
        <w:trPr>
          <w:trHeight w:val="31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население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 прочие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сетевые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Итого</w:t>
            </w:r>
          </w:p>
        </w:tc>
      </w:tr>
      <w:tr w:rsidR="00C6391C" w:rsidRPr="00206807" w:rsidTr="00C6391C">
        <w:trPr>
          <w:trHeight w:val="23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C6391C" w:rsidRPr="00206807" w:rsidTr="00C6391C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оплата труда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929 900 072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466 260 902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5246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 </w:t>
            </w:r>
            <w:r w:rsidRPr="005246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865 558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5246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 </w:t>
            </w:r>
            <w:r w:rsidRPr="005246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058 188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5246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999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 </w:t>
            </w:r>
            <w:r w:rsidRPr="005246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4 647</w:t>
            </w:r>
          </w:p>
        </w:tc>
      </w:tr>
      <w:tr w:rsidR="00C6391C" w:rsidRPr="00206807" w:rsidTr="00C6391C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содержание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6391C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166 861</w:t>
            </w:r>
            <w:r w:rsidR="00CA080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115 317 365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62 725 423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2 172 000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180 214 788</w:t>
            </w:r>
          </w:p>
        </w:tc>
      </w:tr>
      <w:tr w:rsidR="00C6391C" w:rsidRPr="00206807" w:rsidTr="00C6391C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печать и доставка документов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234 527 403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106 505 280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142 573 611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2 107 905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251 186 796</w:t>
            </w:r>
          </w:p>
        </w:tc>
      </w:tr>
      <w:tr w:rsidR="00C6391C" w:rsidRPr="00206807" w:rsidTr="00C6391C">
        <w:trPr>
          <w:trHeight w:val="43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организация работы </w:t>
            </w:r>
            <w:proofErr w:type="spellStart"/>
            <w:proofErr w:type="gramStart"/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колл</w:t>
            </w:r>
            <w:proofErr w:type="spellEnd"/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-центров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27 203 884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29 983 148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29 983 148</w:t>
            </w:r>
          </w:p>
        </w:tc>
      </w:tr>
      <w:tr w:rsidR="00C6391C" w:rsidRPr="00206807" w:rsidTr="00C6391C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организация сбора и обработки показаний ПУ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75 119 977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81 488 926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81 488 926</w:t>
            </w:r>
          </w:p>
        </w:tc>
      </w:tr>
      <w:tr w:rsidR="00C6391C" w:rsidRPr="00206807" w:rsidTr="00C6391C">
        <w:trPr>
          <w:trHeight w:val="9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на обеспечение потребителям возможности внесения платы различными способами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150 788 489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166 586 113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166 586 113</w:t>
            </w:r>
          </w:p>
        </w:tc>
      </w:tr>
      <w:tr w:rsidR="00C6391C" w:rsidRPr="00206807" w:rsidTr="00C6391C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накладные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A080F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280 496 033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136 712 007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158 064 682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5 944 025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300 720 714</w:t>
            </w:r>
          </w:p>
        </w:tc>
      </w:tr>
      <w:tr w:rsidR="00C6391C" w:rsidRPr="00206807" w:rsidTr="00C6391C">
        <w:trPr>
          <w:trHeight w:val="4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91C" w:rsidRPr="00206807" w:rsidRDefault="00C6391C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Итого постоянные компоненты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206807" w:rsidRDefault="00C6391C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1 864 896 875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  <w:t>1 102 853 741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  <w:t>871 229 273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  <w:t>35 282 118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91C" w:rsidRPr="00524646" w:rsidRDefault="0052464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US"/>
              </w:rPr>
              <w:t>2 009 365 133</w:t>
            </w:r>
          </w:p>
        </w:tc>
      </w:tr>
    </w:tbl>
    <w:p w:rsidR="00C26FE7" w:rsidRPr="00C26FE7" w:rsidRDefault="00C26FE7" w:rsidP="00C26FE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C26FE7">
        <w:rPr>
          <w:rFonts w:ascii="Times New Roman" w:eastAsia="Times New Roman" w:hAnsi="Times New Roman" w:cs="Times New Roman"/>
          <w:sz w:val="24"/>
          <w:u w:val="single"/>
        </w:rPr>
        <w:t>Переменные компоненты эталона затрат:</w:t>
      </w:r>
    </w:p>
    <w:p w:rsidR="00C26FE7" w:rsidRPr="00C26FE7" w:rsidRDefault="00C26FE7" w:rsidP="00C26FE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b/>
          <w:sz w:val="24"/>
        </w:rPr>
        <w:t xml:space="preserve">а) Расходы на обслуживание заемных средств </w:t>
      </w:r>
      <w:r w:rsidR="00820879">
        <w:rPr>
          <w:rFonts w:ascii="Times New Roman" w:eastAsia="Times New Roman" w:hAnsi="Times New Roman" w:cs="Times New Roman"/>
          <w:sz w:val="24"/>
        </w:rPr>
        <w:t>по заявлению организации 483,4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млн. руб.</w:t>
      </w:r>
    </w:p>
    <w:p w:rsidR="009C519A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6FE7">
        <w:rPr>
          <w:rFonts w:ascii="Times New Roman" w:eastAsia="Times New Roman" w:hAnsi="Times New Roman" w:cs="Times New Roman"/>
          <w:sz w:val="24"/>
        </w:rPr>
        <w:t xml:space="preserve">Размер расходов </w:t>
      </w:r>
      <w:r w:rsidR="008F5AB5">
        <w:rPr>
          <w:rFonts w:ascii="Times New Roman" w:eastAsia="Times New Roman" w:hAnsi="Times New Roman" w:cs="Times New Roman"/>
          <w:sz w:val="24"/>
        </w:rPr>
        <w:t xml:space="preserve">на обслуживание заемных средств </w:t>
      </w:r>
      <w:r w:rsidRPr="00C26FE7">
        <w:rPr>
          <w:rFonts w:ascii="Times New Roman" w:eastAsia="Times New Roman" w:hAnsi="Times New Roman" w:cs="Times New Roman"/>
          <w:sz w:val="24"/>
        </w:rPr>
        <w:t>определ</w:t>
      </w:r>
      <w:r w:rsidR="008F5AB5">
        <w:rPr>
          <w:rFonts w:ascii="Times New Roman" w:eastAsia="Times New Roman" w:hAnsi="Times New Roman" w:cs="Times New Roman"/>
          <w:sz w:val="24"/>
        </w:rPr>
        <w:t>яется</w:t>
      </w:r>
      <w:r w:rsidRPr="00C26FE7">
        <w:rPr>
          <w:rFonts w:ascii="Times New Roman" w:eastAsia="Times New Roman" w:hAnsi="Times New Roman" w:cs="Times New Roman"/>
          <w:sz w:val="24"/>
        </w:rPr>
        <w:t xml:space="preserve"> по формулам 9, 62, 74 Методических указаний №1554/17 исходя из переменного компонента, отражающего расходы на обслуживание заемных средств и зависящего от средневзвешенной ключевой ставки, рассчитанной на основании установленных Центральным банком РФ значений ключевой ставки на базовый 20</w:t>
      </w:r>
      <w:r w:rsidR="009711D6">
        <w:rPr>
          <w:rFonts w:ascii="Times New Roman" w:eastAsia="Times New Roman" w:hAnsi="Times New Roman" w:cs="Times New Roman"/>
          <w:sz w:val="24"/>
        </w:rPr>
        <w:t>19</w:t>
      </w:r>
      <w:r w:rsidRPr="00C26FE7">
        <w:rPr>
          <w:rFonts w:ascii="Times New Roman" w:eastAsia="Times New Roman" w:hAnsi="Times New Roman" w:cs="Times New Roman"/>
          <w:sz w:val="24"/>
        </w:rPr>
        <w:t xml:space="preserve"> год (</w:t>
      </w:r>
      <w:r w:rsidR="00266752">
        <w:rPr>
          <w:rFonts w:ascii="Times New Roman" w:eastAsia="Times New Roman" w:hAnsi="Times New Roman" w:cs="Times New Roman"/>
          <w:sz w:val="24"/>
        </w:rPr>
        <w:t>7,</w:t>
      </w:r>
      <w:r w:rsidR="009711D6">
        <w:rPr>
          <w:rFonts w:ascii="Times New Roman" w:eastAsia="Times New Roman" w:hAnsi="Times New Roman" w:cs="Times New Roman"/>
          <w:sz w:val="24"/>
        </w:rPr>
        <w:t>3</w:t>
      </w:r>
      <w:r w:rsidR="00370E37">
        <w:rPr>
          <w:rFonts w:ascii="Times New Roman" w:eastAsia="Times New Roman" w:hAnsi="Times New Roman" w:cs="Times New Roman"/>
          <w:sz w:val="24"/>
        </w:rPr>
        <w:t>3</w:t>
      </w:r>
      <w:r w:rsidRPr="00C26FE7">
        <w:rPr>
          <w:rFonts w:ascii="Times New Roman" w:eastAsia="Times New Roman" w:hAnsi="Times New Roman" w:cs="Times New Roman"/>
          <w:sz w:val="24"/>
        </w:rPr>
        <w:t>%), увеличенной на 4 процентных пункта (</w:t>
      </w:r>
      <w:r w:rsidR="00266752">
        <w:rPr>
          <w:rFonts w:ascii="Times New Roman" w:eastAsia="Times New Roman" w:hAnsi="Times New Roman" w:cs="Times New Roman"/>
          <w:sz w:val="24"/>
        </w:rPr>
        <w:t>7,</w:t>
      </w:r>
      <w:r w:rsidR="009711D6">
        <w:rPr>
          <w:rFonts w:ascii="Times New Roman" w:eastAsia="Times New Roman" w:hAnsi="Times New Roman" w:cs="Times New Roman"/>
          <w:sz w:val="24"/>
        </w:rPr>
        <w:t>3</w:t>
      </w:r>
      <w:r w:rsidR="00370E37">
        <w:rPr>
          <w:rFonts w:ascii="Times New Roman" w:eastAsia="Times New Roman" w:hAnsi="Times New Roman" w:cs="Times New Roman"/>
          <w:sz w:val="24"/>
        </w:rPr>
        <w:t>3</w:t>
      </w:r>
      <w:r w:rsidRPr="00C26FE7">
        <w:rPr>
          <w:rFonts w:ascii="Times New Roman" w:eastAsia="Times New Roman" w:hAnsi="Times New Roman" w:cs="Times New Roman"/>
          <w:sz w:val="24"/>
        </w:rPr>
        <w:t>%+4%=</w:t>
      </w:r>
      <w:r w:rsidR="00266752">
        <w:rPr>
          <w:rFonts w:ascii="Times New Roman" w:eastAsia="Times New Roman" w:hAnsi="Times New Roman" w:cs="Times New Roman"/>
          <w:sz w:val="24"/>
        </w:rPr>
        <w:t>11,</w:t>
      </w:r>
      <w:r w:rsidR="009711D6">
        <w:rPr>
          <w:rFonts w:ascii="Times New Roman" w:eastAsia="Times New Roman" w:hAnsi="Times New Roman" w:cs="Times New Roman"/>
          <w:sz w:val="24"/>
        </w:rPr>
        <w:t>3</w:t>
      </w:r>
      <w:r w:rsidR="00370E37">
        <w:rPr>
          <w:rFonts w:ascii="Times New Roman" w:eastAsia="Times New Roman" w:hAnsi="Times New Roman" w:cs="Times New Roman"/>
          <w:sz w:val="24"/>
        </w:rPr>
        <w:t>3</w:t>
      </w:r>
      <w:r w:rsidRPr="00C26FE7">
        <w:rPr>
          <w:rFonts w:ascii="Times New Roman" w:eastAsia="Times New Roman" w:hAnsi="Times New Roman" w:cs="Times New Roman"/>
          <w:sz w:val="24"/>
        </w:rPr>
        <w:t>%) и умноженной на долю выручки</w:t>
      </w:r>
      <w:proofErr w:type="gramEnd"/>
      <w:r w:rsidRPr="00C26FE7">
        <w:rPr>
          <w:rFonts w:ascii="Times New Roman" w:eastAsia="Times New Roman" w:hAnsi="Times New Roman" w:cs="Times New Roman"/>
          <w:sz w:val="24"/>
        </w:rPr>
        <w:t xml:space="preserve"> от продажи электрической энергии соответствующей группе потребителей (</w:t>
      </w:r>
      <w:r w:rsidR="00266752">
        <w:rPr>
          <w:rFonts w:ascii="Times New Roman" w:eastAsia="Times New Roman" w:hAnsi="Times New Roman" w:cs="Times New Roman"/>
          <w:sz w:val="24"/>
        </w:rPr>
        <w:t>11,</w:t>
      </w:r>
      <w:r w:rsidR="009711D6">
        <w:rPr>
          <w:rFonts w:ascii="Times New Roman" w:eastAsia="Times New Roman" w:hAnsi="Times New Roman" w:cs="Times New Roman"/>
          <w:sz w:val="24"/>
        </w:rPr>
        <w:t>3</w:t>
      </w:r>
      <w:r w:rsidR="00370E37">
        <w:rPr>
          <w:rFonts w:ascii="Times New Roman" w:eastAsia="Times New Roman" w:hAnsi="Times New Roman" w:cs="Times New Roman"/>
          <w:sz w:val="24"/>
        </w:rPr>
        <w:t>3</w:t>
      </w:r>
      <w:r w:rsidRPr="00C26FE7">
        <w:rPr>
          <w:rFonts w:ascii="Times New Roman" w:eastAsia="Times New Roman" w:hAnsi="Times New Roman" w:cs="Times New Roman"/>
          <w:sz w:val="24"/>
        </w:rPr>
        <w:t>%*1/12=</w:t>
      </w:r>
      <w:r w:rsidR="00561209">
        <w:rPr>
          <w:rFonts w:ascii="Times New Roman" w:eastAsia="Times New Roman" w:hAnsi="Times New Roman" w:cs="Times New Roman"/>
          <w:sz w:val="24"/>
        </w:rPr>
        <w:t>0,9</w:t>
      </w:r>
      <w:r w:rsidR="00E04CCA">
        <w:rPr>
          <w:rFonts w:ascii="Times New Roman" w:eastAsia="Times New Roman" w:hAnsi="Times New Roman" w:cs="Times New Roman"/>
          <w:sz w:val="24"/>
        </w:rPr>
        <w:t>4</w:t>
      </w:r>
      <w:r w:rsidRPr="00C26FE7">
        <w:rPr>
          <w:rFonts w:ascii="Times New Roman" w:eastAsia="Times New Roman" w:hAnsi="Times New Roman" w:cs="Times New Roman"/>
          <w:sz w:val="24"/>
        </w:rPr>
        <w:t xml:space="preserve">%). Доля выручки, принята в размере 1/12 по заявлению </w:t>
      </w:r>
      <w:r w:rsidR="0098174B">
        <w:rPr>
          <w:rFonts w:ascii="Times New Roman" w:eastAsia="Times New Roman" w:hAnsi="Times New Roman" w:cs="Times New Roman"/>
          <w:sz w:val="24"/>
        </w:rPr>
        <w:t>АО</w:t>
      </w:r>
      <w:r w:rsidRPr="00C26FE7">
        <w:rPr>
          <w:rFonts w:ascii="Times New Roman" w:eastAsia="Times New Roman" w:hAnsi="Times New Roman" w:cs="Times New Roman"/>
          <w:sz w:val="24"/>
        </w:rPr>
        <w:t xml:space="preserve"> НЭС, что соответствует величине, установленной пунктами 25, 42, 54 Методических указаний. Размер выручки определен на основе плановых объемов </w:t>
      </w:r>
      <w:r w:rsidR="00127C47">
        <w:rPr>
          <w:rFonts w:ascii="Times New Roman" w:eastAsia="Times New Roman" w:hAnsi="Times New Roman" w:cs="Times New Roman"/>
          <w:sz w:val="24"/>
        </w:rPr>
        <w:t>базового периода регулирования (</w:t>
      </w:r>
      <w:r w:rsidRPr="00C26FE7">
        <w:rPr>
          <w:rFonts w:ascii="Times New Roman" w:eastAsia="Times New Roman" w:hAnsi="Times New Roman" w:cs="Times New Roman"/>
          <w:sz w:val="24"/>
        </w:rPr>
        <w:t>201</w:t>
      </w:r>
      <w:r w:rsidR="009711D6">
        <w:rPr>
          <w:rFonts w:ascii="Times New Roman" w:eastAsia="Times New Roman" w:hAnsi="Times New Roman" w:cs="Times New Roman"/>
          <w:sz w:val="24"/>
        </w:rPr>
        <w:t>9</w:t>
      </w:r>
      <w:r w:rsidRPr="00C26FE7">
        <w:rPr>
          <w:rFonts w:ascii="Times New Roman" w:eastAsia="Times New Roman" w:hAnsi="Times New Roman" w:cs="Times New Roman"/>
          <w:sz w:val="24"/>
        </w:rPr>
        <w:t xml:space="preserve"> год</w:t>
      </w:r>
      <w:r w:rsidR="00127C47">
        <w:rPr>
          <w:rFonts w:ascii="Times New Roman" w:eastAsia="Times New Roman" w:hAnsi="Times New Roman" w:cs="Times New Roman"/>
          <w:sz w:val="24"/>
        </w:rPr>
        <w:t>)</w:t>
      </w:r>
      <w:r w:rsidRPr="00C26FE7">
        <w:rPr>
          <w:rFonts w:ascii="Times New Roman" w:eastAsia="Times New Roman" w:hAnsi="Times New Roman" w:cs="Times New Roman"/>
          <w:sz w:val="24"/>
        </w:rPr>
        <w:t xml:space="preserve"> в соответствии со Сводным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>прогнозным балансом на 201</w:t>
      </w:r>
      <w:r w:rsidR="009711D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г. и цен (тарифов) </w:t>
      </w:r>
      <w:r w:rsidR="009C519A">
        <w:rPr>
          <w:rFonts w:ascii="Times New Roman" w:eastAsia="Times New Roman" w:hAnsi="Times New Roman" w:cs="Times New Roman"/>
          <w:sz w:val="24"/>
          <w:szCs w:val="24"/>
        </w:rPr>
        <w:t>с учетом НДС:</w:t>
      </w:r>
    </w:p>
    <w:p w:rsidR="009C519A" w:rsidRPr="009C519A" w:rsidRDefault="009C519A" w:rsidP="009C519A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19A">
        <w:rPr>
          <w:rFonts w:ascii="Times New Roman" w:eastAsia="Times New Roman" w:hAnsi="Times New Roman" w:cs="Times New Roman"/>
          <w:sz w:val="24"/>
          <w:szCs w:val="24"/>
        </w:rPr>
        <w:lastRenderedPageBreak/>
        <w:t>- по группе «население» исходя из утвержденных цен (тарифов) на 201</w:t>
      </w:r>
      <w:r w:rsidR="009711D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C519A">
        <w:rPr>
          <w:rFonts w:ascii="Times New Roman" w:eastAsia="Times New Roman" w:hAnsi="Times New Roman" w:cs="Times New Roman"/>
          <w:sz w:val="24"/>
          <w:szCs w:val="24"/>
        </w:rPr>
        <w:t xml:space="preserve"> год, </w:t>
      </w:r>
    </w:p>
    <w:p w:rsidR="009C519A" w:rsidRPr="009C519A" w:rsidRDefault="009C519A" w:rsidP="009C519A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C519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C519A">
        <w:rPr>
          <w:rFonts w:ascii="Times New Roman" w:hAnsi="Times New Roman" w:cs="Times New Roman"/>
          <w:sz w:val="24"/>
          <w:szCs w:val="24"/>
          <w:lang w:eastAsia="en-US"/>
        </w:rPr>
        <w:t xml:space="preserve">по группам «прочие потребители» и «сетевые организации» исходя </w:t>
      </w:r>
      <w:r w:rsidRPr="009C519A">
        <w:rPr>
          <w:rFonts w:ascii="Times New Roman" w:eastAsia="Times New Roman" w:hAnsi="Times New Roman" w:cs="Times New Roman"/>
          <w:sz w:val="24"/>
          <w:szCs w:val="24"/>
        </w:rPr>
        <w:t>из фактических цен (тарифов) за 201</w:t>
      </w:r>
      <w:r w:rsidR="009711D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C519A">
        <w:rPr>
          <w:rFonts w:ascii="Times New Roman" w:eastAsia="Times New Roman" w:hAnsi="Times New Roman" w:cs="Times New Roman"/>
          <w:sz w:val="24"/>
          <w:szCs w:val="24"/>
        </w:rPr>
        <w:t xml:space="preserve"> год (с НДС) с учетом прогнозируемого роста цен в 201</w:t>
      </w:r>
      <w:r w:rsidR="009711D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C519A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Pr="002D0F58">
        <w:rPr>
          <w:rFonts w:ascii="Times New Roman" w:eastAsia="Times New Roman" w:hAnsi="Times New Roman" w:cs="Times New Roman"/>
          <w:sz w:val="24"/>
          <w:szCs w:val="24"/>
        </w:rPr>
        <w:t>на 4,</w:t>
      </w:r>
      <w:r w:rsidR="002D0F58" w:rsidRPr="002D0F5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D0F58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9C519A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</w:t>
      </w:r>
      <w:r w:rsidRPr="009C519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прогноза Социально-экономического развития РФ на период </w:t>
      </w:r>
      <w:r w:rsidR="002D0F58" w:rsidRPr="002D0F58">
        <w:rPr>
          <w:rFonts w:ascii="Times New Roman" w:eastAsia="Times New Roman" w:hAnsi="Times New Roman" w:cs="Times New Roman"/>
          <w:color w:val="000000"/>
          <w:sz w:val="24"/>
          <w:szCs w:val="28"/>
        </w:rPr>
        <w:t>до 2024 года</w:t>
      </w:r>
      <w:r w:rsidRPr="002D0F5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  опубликованного Министерством экономического развития РФ </w:t>
      </w:r>
      <w:r w:rsidR="002D0F58" w:rsidRPr="002D0F58">
        <w:rPr>
          <w:rFonts w:ascii="Times New Roman" w:eastAsia="Times New Roman" w:hAnsi="Times New Roman" w:cs="Times New Roman"/>
          <w:color w:val="000000"/>
          <w:sz w:val="24"/>
          <w:szCs w:val="28"/>
        </w:rPr>
        <w:t>30</w:t>
      </w:r>
      <w:r w:rsidR="002D0F58">
        <w:rPr>
          <w:rFonts w:ascii="Times New Roman" w:eastAsia="Times New Roman" w:hAnsi="Times New Roman" w:cs="Times New Roman"/>
          <w:color w:val="000000"/>
          <w:sz w:val="24"/>
          <w:szCs w:val="28"/>
        </w:rPr>
        <w:t>.09.2019 года</w:t>
      </w:r>
      <w:r w:rsidRPr="009C519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12350D" w:rsidRPr="0012350D" w:rsidRDefault="008F5AB5" w:rsidP="009C519A">
      <w:pPr>
        <w:pStyle w:val="ConsPlusNormal"/>
        <w:spacing w:before="12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1) </w:t>
      </w:r>
      <w:r w:rsidR="00C26FE7" w:rsidRPr="00C26FE7">
        <w:rPr>
          <w:rFonts w:eastAsia="Times New Roman"/>
          <w:sz w:val="24"/>
          <w:szCs w:val="24"/>
        </w:rPr>
        <w:t xml:space="preserve"> </w:t>
      </w:r>
      <w:r w:rsidR="0012350D" w:rsidRPr="0012350D">
        <w:rPr>
          <w:sz w:val="24"/>
          <w:szCs w:val="24"/>
        </w:rPr>
        <w:t>Расходы на уплату процентов по заемным средствам в 20</w:t>
      </w:r>
      <w:r w:rsidR="009711D6">
        <w:rPr>
          <w:sz w:val="24"/>
          <w:szCs w:val="24"/>
        </w:rPr>
        <w:t>20</w:t>
      </w:r>
      <w:r w:rsidR="0012350D" w:rsidRPr="0012350D">
        <w:rPr>
          <w:sz w:val="24"/>
          <w:szCs w:val="24"/>
        </w:rPr>
        <w:t xml:space="preserve"> году </w:t>
      </w:r>
      <w:r w:rsidR="0012350D">
        <w:rPr>
          <w:sz w:val="24"/>
          <w:szCs w:val="24"/>
        </w:rPr>
        <w:t>по группе «</w:t>
      </w:r>
      <w:r w:rsidR="0012350D" w:rsidRPr="0012350D">
        <w:rPr>
          <w:sz w:val="24"/>
          <w:szCs w:val="24"/>
        </w:rPr>
        <w:t>населени</w:t>
      </w:r>
      <w:r w:rsidR="0012350D">
        <w:rPr>
          <w:sz w:val="24"/>
          <w:szCs w:val="24"/>
        </w:rPr>
        <w:t>е»</w:t>
      </w:r>
      <w:r w:rsidR="0012350D" w:rsidRPr="0012350D">
        <w:rPr>
          <w:sz w:val="24"/>
          <w:szCs w:val="24"/>
        </w:rPr>
        <w:t xml:space="preserve"> рассчитаны департаментом по формуле (9) Методических указаний №1554/17:</w:t>
      </w:r>
    </w:p>
    <w:p w:rsidR="0012350D" w:rsidRDefault="00BB349B" w:rsidP="001A0B4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%Заем</m:t>
            </m:r>
          </m:e>
          <m:sub>
            <m: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i</m:t>
            </m:r>
          </m:sub>
          <m:sup>
            <m: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нас</m:t>
            </m:r>
          </m:sup>
        </m:sSubSup>
      </m:oMath>
      <w:r w:rsidR="0012350D" w:rsidRPr="0012350D">
        <w:rPr>
          <w:rFonts w:ascii="Times New Roman" w:hAnsi="Times New Roman" w:cs="Times New Roman"/>
          <w:sz w:val="24"/>
          <w:szCs w:val="24"/>
          <w:lang w:eastAsia="en-US"/>
        </w:rPr>
        <w:t>=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%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нас</m:t>
            </m:r>
          </m:sup>
        </m:sSubSup>
        <m:r>
          <w:rPr>
            <w:rFonts w:ascii="Cambria Math" w:hAnsi="Cambria Math" w:cs="Times New Roman"/>
            <w:sz w:val="24"/>
            <w:szCs w:val="24"/>
            <w:lang w:eastAsia="en-US"/>
          </w:rPr>
          <m:t>∙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ТВ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i-1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нас</m:t>
            </m:r>
          </m:sup>
        </m:sSubSup>
      </m:oMath>
      <w:r w:rsidR="00392BF7">
        <w:rPr>
          <w:rFonts w:ascii="Times New Roman" w:hAnsi="Times New Roman" w:cs="Times New Roman"/>
          <w:sz w:val="24"/>
          <w:szCs w:val="24"/>
          <w:lang w:eastAsia="en-US"/>
        </w:rPr>
        <w:t xml:space="preserve">, где </w:t>
      </w:r>
    </w:p>
    <w:p w:rsidR="00392BF7" w:rsidRDefault="00BB349B" w:rsidP="000A7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%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нас</m:t>
            </m:r>
          </m:sup>
        </m:sSubSup>
      </m:oMath>
      <w:r w:rsidR="00392BF7" w:rsidRPr="00392BF7">
        <w:rPr>
          <w:rFonts w:ascii="Times New Roman" w:eastAsia="Times New Roman" w:hAnsi="Times New Roman" w:cs="Times New Roman"/>
          <w:sz w:val="24"/>
        </w:rPr>
        <w:t xml:space="preserve">- переменный компонент эталона затрат, отражающий расходы на обслуживание заемных средств, необходимых для поддержания достаточного размера оборотного капитала при просрочке платежей со стороны населения, в том числе с учетом просроченной задолженности предыдущих лет, определяемый </w:t>
      </w:r>
      <w:r w:rsidR="000A7FC5">
        <w:rPr>
          <w:rFonts w:ascii="Times New Roman" w:eastAsia="Times New Roman" w:hAnsi="Times New Roman" w:cs="Times New Roman"/>
          <w:sz w:val="24"/>
        </w:rPr>
        <w:t xml:space="preserve">по формуле (12) </w:t>
      </w:r>
      <w:r w:rsidR="000A7FC5" w:rsidRPr="000A7FC5">
        <w:rPr>
          <w:rFonts w:ascii="Times New Roman" w:eastAsia="Times New Roman" w:hAnsi="Times New Roman" w:cs="Times New Roman"/>
          <w:sz w:val="24"/>
        </w:rPr>
        <w:t>Методических указаний №1554/17</w:t>
      </w:r>
      <w:r w:rsidR="000A7FC5">
        <w:rPr>
          <w:rFonts w:ascii="Times New Roman" w:eastAsia="Times New Roman" w:hAnsi="Times New Roman" w:cs="Times New Roman"/>
          <w:sz w:val="24"/>
        </w:rPr>
        <w:t>:</w:t>
      </w:r>
    </w:p>
    <w:p w:rsidR="000A7FC5" w:rsidRPr="000A7FC5" w:rsidRDefault="00BB349B" w:rsidP="000A7F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%, i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нас</m:t>
            </m:r>
          </m:sup>
        </m:sSubSup>
      </m:oMath>
      <w:r w:rsidR="000A7FC5" w:rsidRPr="000A7FC5">
        <w:rPr>
          <w:rFonts w:ascii="Times New Roman" w:eastAsia="Times New Roman" w:hAnsi="Times New Roman" w:cs="Times New Roman"/>
          <w:sz w:val="24"/>
        </w:rPr>
        <w:t>=</w:t>
      </w:r>
      <m:oMath>
        <m:d>
          <m:dPr>
            <m:ctrlPr>
              <w:rPr>
                <w:rFonts w:ascii="Cambria Math" w:eastAsia="Times New Roman" w:hAnsi="Cambria Math" w:cs="Times New Roman"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</w:rPr>
                  <m:t>ЦБ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</w:rPr>
                  <m:t>i-1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</w:rPr>
                  <m:t>средн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+4%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4"/>
          </w:rPr>
          <m:t>∙ОС</m:t>
        </m:r>
      </m:oMath>
      <w:r w:rsidR="000A7FC5" w:rsidRPr="000A7FC5">
        <w:rPr>
          <w:rFonts w:ascii="Times New Roman" w:eastAsia="Times New Roman" w:hAnsi="Times New Roman" w:cs="Times New Roman"/>
          <w:sz w:val="24"/>
        </w:rPr>
        <w:t>, где</w:t>
      </w:r>
    </w:p>
    <w:p w:rsidR="000A7FC5" w:rsidRDefault="00BB349B" w:rsidP="000A7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ЦБ</m:t>
            </m:r>
          </m:e>
          <m:sub>
            <m:r>
              <w:rPr>
                <w:rFonts w:ascii="Cambria Math" w:eastAsia="Times New Roman" w:hAnsi="Cambria Math" w:cs="Times New Roman"/>
                <w:sz w:val="24"/>
              </w:rPr>
              <m:t>2019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средн</m:t>
            </m:r>
          </m:sup>
        </m:sSubSup>
      </m:oMath>
      <w:r w:rsidR="000A7FC5">
        <w:rPr>
          <w:rFonts w:ascii="Times New Roman" w:eastAsia="Times New Roman" w:hAnsi="Times New Roman" w:cs="Times New Roman"/>
          <w:sz w:val="24"/>
        </w:rPr>
        <w:t xml:space="preserve"> = 7,</w:t>
      </w:r>
      <w:r w:rsidR="009711D6">
        <w:rPr>
          <w:rFonts w:ascii="Times New Roman" w:eastAsia="Times New Roman" w:hAnsi="Times New Roman" w:cs="Times New Roman"/>
          <w:sz w:val="24"/>
        </w:rPr>
        <w:t>3</w:t>
      </w:r>
      <w:r w:rsidR="00370E37">
        <w:rPr>
          <w:rFonts w:ascii="Times New Roman" w:eastAsia="Times New Roman" w:hAnsi="Times New Roman" w:cs="Times New Roman"/>
          <w:sz w:val="24"/>
        </w:rPr>
        <w:t>3</w:t>
      </w:r>
      <w:r w:rsidR="000A7FC5">
        <w:rPr>
          <w:rFonts w:ascii="Times New Roman" w:eastAsia="Times New Roman" w:hAnsi="Times New Roman" w:cs="Times New Roman"/>
          <w:sz w:val="24"/>
        </w:rPr>
        <w:t>% (</w:t>
      </w:r>
      <w:r w:rsidR="0056224C">
        <w:rPr>
          <w:rFonts w:ascii="Times New Roman" w:eastAsia="Times New Roman" w:hAnsi="Times New Roman" w:cs="Times New Roman"/>
          <w:sz w:val="24"/>
        </w:rPr>
        <w:t xml:space="preserve">средневзвешенная </w:t>
      </w:r>
      <w:r w:rsidR="0056224C" w:rsidRPr="00C26FE7">
        <w:rPr>
          <w:rFonts w:ascii="Times New Roman" w:eastAsia="Times New Roman" w:hAnsi="Times New Roman" w:cs="Times New Roman"/>
          <w:sz w:val="24"/>
        </w:rPr>
        <w:t>ключев</w:t>
      </w:r>
      <w:r w:rsidR="0056224C">
        <w:rPr>
          <w:rFonts w:ascii="Times New Roman" w:eastAsia="Times New Roman" w:hAnsi="Times New Roman" w:cs="Times New Roman"/>
          <w:sz w:val="24"/>
        </w:rPr>
        <w:t>ая</w:t>
      </w:r>
      <w:r w:rsidR="0056224C" w:rsidRPr="00C26FE7">
        <w:rPr>
          <w:rFonts w:ascii="Times New Roman" w:eastAsia="Times New Roman" w:hAnsi="Times New Roman" w:cs="Times New Roman"/>
          <w:sz w:val="24"/>
        </w:rPr>
        <w:t xml:space="preserve"> ставк</w:t>
      </w:r>
      <w:r w:rsidR="0056224C">
        <w:rPr>
          <w:rFonts w:ascii="Times New Roman" w:eastAsia="Times New Roman" w:hAnsi="Times New Roman" w:cs="Times New Roman"/>
          <w:sz w:val="24"/>
        </w:rPr>
        <w:t>а</w:t>
      </w:r>
      <w:r w:rsidR="0056224C" w:rsidRPr="00C26FE7">
        <w:rPr>
          <w:rFonts w:ascii="Times New Roman" w:eastAsia="Times New Roman" w:hAnsi="Times New Roman" w:cs="Times New Roman"/>
          <w:sz w:val="24"/>
        </w:rPr>
        <w:t>, рассчитанн</w:t>
      </w:r>
      <w:r w:rsidR="0056224C">
        <w:rPr>
          <w:rFonts w:ascii="Times New Roman" w:eastAsia="Times New Roman" w:hAnsi="Times New Roman" w:cs="Times New Roman"/>
          <w:sz w:val="24"/>
        </w:rPr>
        <w:t>ая</w:t>
      </w:r>
      <w:r w:rsidR="0056224C" w:rsidRPr="00C26FE7">
        <w:rPr>
          <w:rFonts w:ascii="Times New Roman" w:eastAsia="Times New Roman" w:hAnsi="Times New Roman" w:cs="Times New Roman"/>
          <w:sz w:val="24"/>
        </w:rPr>
        <w:t xml:space="preserve"> на основании установленных Центральным банком РФ значений ключевой ставки на базовый 201</w:t>
      </w:r>
      <w:r w:rsidR="009711D6">
        <w:rPr>
          <w:rFonts w:ascii="Times New Roman" w:eastAsia="Times New Roman" w:hAnsi="Times New Roman" w:cs="Times New Roman"/>
          <w:sz w:val="24"/>
        </w:rPr>
        <w:t>9</w:t>
      </w:r>
      <w:r w:rsidR="0056224C" w:rsidRPr="00C26FE7">
        <w:rPr>
          <w:rFonts w:ascii="Times New Roman" w:eastAsia="Times New Roman" w:hAnsi="Times New Roman" w:cs="Times New Roman"/>
          <w:sz w:val="24"/>
        </w:rPr>
        <w:t xml:space="preserve"> год</w:t>
      </w:r>
      <w:r w:rsidR="0056224C">
        <w:rPr>
          <w:rFonts w:ascii="Times New Roman" w:eastAsia="Times New Roman" w:hAnsi="Times New Roman" w:cs="Times New Roman"/>
          <w:sz w:val="24"/>
        </w:rPr>
        <w:t>)</w:t>
      </w:r>
      <w:r w:rsidR="000A7FC5">
        <w:rPr>
          <w:rFonts w:ascii="Times New Roman" w:eastAsia="Times New Roman" w:hAnsi="Times New Roman" w:cs="Times New Roman"/>
          <w:sz w:val="24"/>
        </w:rPr>
        <w:t>,</w:t>
      </w:r>
    </w:p>
    <w:p w:rsidR="000A7FC5" w:rsidRPr="00392BF7" w:rsidRDefault="000A7FC5" w:rsidP="000A7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</w:rPr>
          <m:t>ОС</m:t>
        </m:r>
      </m:oMath>
      <w:r>
        <w:rPr>
          <w:rFonts w:ascii="Times New Roman" w:eastAsia="Times New Roman" w:hAnsi="Times New Roman" w:cs="Times New Roman"/>
          <w:sz w:val="24"/>
        </w:rPr>
        <w:t xml:space="preserve"> = 1/12 (</w:t>
      </w:r>
      <w:r w:rsidRPr="00C26FE7">
        <w:rPr>
          <w:rFonts w:ascii="Times New Roman" w:eastAsia="Times New Roman" w:hAnsi="Times New Roman" w:cs="Times New Roman"/>
          <w:sz w:val="24"/>
        </w:rPr>
        <w:t>дол</w:t>
      </w:r>
      <w:r>
        <w:rPr>
          <w:rFonts w:ascii="Times New Roman" w:eastAsia="Times New Roman" w:hAnsi="Times New Roman" w:cs="Times New Roman"/>
          <w:sz w:val="24"/>
        </w:rPr>
        <w:t>я</w:t>
      </w:r>
      <w:r w:rsidRPr="00C26FE7">
        <w:rPr>
          <w:rFonts w:ascii="Times New Roman" w:eastAsia="Times New Roman" w:hAnsi="Times New Roman" w:cs="Times New Roman"/>
          <w:sz w:val="24"/>
        </w:rPr>
        <w:t xml:space="preserve"> выручки от продажи электрической энергии</w:t>
      </w:r>
      <w:r>
        <w:rPr>
          <w:rFonts w:ascii="Times New Roman" w:eastAsia="Times New Roman" w:hAnsi="Times New Roman" w:cs="Times New Roman"/>
          <w:sz w:val="24"/>
        </w:rPr>
        <w:t xml:space="preserve"> населению, заявленная ГП)</w:t>
      </w:r>
      <w:r w:rsidR="0056224C">
        <w:rPr>
          <w:rFonts w:ascii="Times New Roman" w:eastAsia="Times New Roman" w:hAnsi="Times New Roman" w:cs="Times New Roman"/>
          <w:sz w:val="24"/>
        </w:rPr>
        <w:t>,</w:t>
      </w:r>
    </w:p>
    <w:p w:rsidR="00392BF7" w:rsidRDefault="00BB349B" w:rsidP="001A0B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ТВ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2019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нас</m:t>
            </m:r>
          </m:sup>
        </m:sSubSup>
      </m:oMath>
      <w:r w:rsidR="00392BF7">
        <w:rPr>
          <w:rFonts w:ascii="Times New Roman" w:hAnsi="Times New Roman" w:cs="Times New Roman"/>
          <w:sz w:val="24"/>
          <w:szCs w:val="24"/>
          <w:lang w:eastAsia="en-US"/>
        </w:rPr>
        <w:t xml:space="preserve"> - </w:t>
      </w:r>
      <w:r w:rsidR="00392BF7" w:rsidRP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планируемая валовая выручка ГП от продажи электрической энергии населению на</w:t>
      </w:r>
      <w:r w:rsid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201</w:t>
      </w:r>
      <w:r w:rsidR="004356B9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 w:rsidR="00392BF7" w:rsidRP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учетом налога на добавленную стоимость</w:t>
      </w:r>
      <w:r w:rsid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92BF7" w:rsidRDefault="00392BF7" w:rsidP="001A0B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2350D" w:rsidRPr="0012350D" w:rsidRDefault="0012350D" w:rsidP="001A0B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12350D">
        <w:rPr>
          <w:rFonts w:ascii="Times New Roman" w:hAnsi="Times New Roman" w:cs="Times New Roman"/>
          <w:sz w:val="24"/>
          <w:szCs w:val="24"/>
          <w:lang w:eastAsia="en-US"/>
        </w:rPr>
        <w:t xml:space="preserve">Расчет планируемой валовой выручки ГП </w:t>
      </w:r>
      <w:r>
        <w:rPr>
          <w:rFonts w:ascii="Times New Roman" w:hAnsi="Times New Roman" w:cs="Times New Roman"/>
          <w:sz w:val="24"/>
          <w:szCs w:val="24"/>
          <w:lang w:eastAsia="en-US"/>
        </w:rPr>
        <w:t>за 201</w:t>
      </w:r>
      <w:r w:rsidR="009711D6">
        <w:rPr>
          <w:rFonts w:ascii="Times New Roman" w:hAnsi="Times New Roman" w:cs="Times New Roman"/>
          <w:sz w:val="24"/>
          <w:szCs w:val="24"/>
          <w:lang w:eastAsia="en-US"/>
        </w:rPr>
        <w:t>9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год </w:t>
      </w:r>
      <w:r w:rsidRPr="0012350D">
        <w:rPr>
          <w:rFonts w:ascii="Times New Roman" w:hAnsi="Times New Roman" w:cs="Times New Roman"/>
          <w:sz w:val="24"/>
          <w:szCs w:val="24"/>
          <w:lang w:eastAsia="en-US"/>
        </w:rPr>
        <w:t>по группе населения: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2557"/>
        <w:gridCol w:w="1276"/>
        <w:gridCol w:w="1984"/>
        <w:gridCol w:w="1985"/>
        <w:gridCol w:w="2126"/>
      </w:tblGrid>
      <w:tr w:rsidR="0012350D" w:rsidRPr="0012350D" w:rsidTr="00FC2BF1">
        <w:trPr>
          <w:trHeight w:val="30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A0B42" w:rsidP="0012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  <w:r w:rsidR="0012350D" w:rsidRPr="0012350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A0B42" w:rsidP="0012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 изм.</w:t>
            </w:r>
            <w:r w:rsidR="0012350D" w:rsidRPr="0012350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12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proofErr w:type="gramStart"/>
            <w:r w:rsidRPr="0012350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="001A0B42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12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A0B4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12350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="001A0B42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A0B42" w:rsidP="00504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 w:rsidR="00504F8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2350D" w:rsidRPr="0012350D">
              <w:rPr>
                <w:rFonts w:ascii="Times New Roman" w:eastAsia="Times New Roman" w:hAnsi="Times New Roman" w:cs="Times New Roman"/>
                <w:color w:val="000000"/>
              </w:rPr>
              <w:t>ГОД</w:t>
            </w:r>
          </w:p>
        </w:tc>
      </w:tr>
      <w:tr w:rsidR="0012350D" w:rsidRPr="0012350D" w:rsidTr="00FC2BF1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EA0C1F" w:rsidP="00EA0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Средний т</w:t>
            </w:r>
            <w:r w:rsidR="0012350D" w:rsidRPr="0012350D">
              <w:rPr>
                <w:rFonts w:ascii="Times New Roman" w:eastAsia="Times New Roman" w:hAnsi="Times New Roman" w:cs="Times New Roman"/>
                <w:color w:val="000000"/>
              </w:rPr>
              <w:t>ариф на продажу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э/э с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123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руб./</w:t>
            </w:r>
            <w:proofErr w:type="spellStart"/>
            <w:r w:rsidRPr="0012350D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1235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2,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2,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2,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</w:tr>
      <w:tr w:rsidR="0012350D" w:rsidRPr="0012350D" w:rsidTr="00FC2BF1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EA0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 xml:space="preserve">Объем потребления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123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2350D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 882 500 000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 882 500 000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765</w:t>
            </w:r>
            <w:r w:rsidRPr="0012350D">
              <w:rPr>
                <w:rFonts w:ascii="Times New Roman" w:eastAsia="Times New Roman" w:hAnsi="Times New Roman" w:cs="Times New Roman"/>
                <w:color w:val="000000"/>
              </w:rPr>
              <w:t xml:space="preserve"> 000 000</w:t>
            </w:r>
          </w:p>
        </w:tc>
      </w:tr>
      <w:tr w:rsidR="0012350D" w:rsidRPr="0012350D" w:rsidTr="00FC2BF1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ТВ нас, 201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123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 625 023 691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12350D" w:rsidP="00FC2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C2BF1">
              <w:rPr>
                <w:rFonts w:ascii="Times New Roman" w:eastAsia="Times New Roman" w:hAnsi="Times New Roman" w:cs="Times New Roman"/>
                <w:color w:val="000000"/>
              </w:rPr>
              <w:t> 765 259 218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0D" w:rsidRPr="0012350D" w:rsidRDefault="00FC2BF1" w:rsidP="00123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9 390 282 909</w:t>
            </w:r>
          </w:p>
        </w:tc>
      </w:tr>
    </w:tbl>
    <w:p w:rsidR="001A0B42" w:rsidRPr="001A0B42" w:rsidRDefault="001A0B42" w:rsidP="001A0B42">
      <w:pPr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1A0B42">
        <w:rPr>
          <w:rFonts w:ascii="Times New Roman" w:hAnsi="Times New Roman" w:cs="Times New Roman"/>
          <w:sz w:val="24"/>
          <w:szCs w:val="24"/>
          <w:lang w:eastAsia="en-US"/>
        </w:rPr>
        <w:t xml:space="preserve">Средний тариф на продажу электрической энергии сформирован с учетом распределения плановых объемов потребления городского и сельского населения и утвержденных тарифов: </w:t>
      </w:r>
    </w:p>
    <w:tbl>
      <w:tblPr>
        <w:tblStyle w:val="23"/>
        <w:tblW w:w="9963" w:type="dxa"/>
        <w:tblInd w:w="108" w:type="dxa"/>
        <w:tblLook w:val="04A0" w:firstRow="1" w:lastRow="0" w:firstColumn="1" w:lastColumn="0" w:noHBand="0" w:noVBand="1"/>
      </w:tblPr>
      <w:tblGrid>
        <w:gridCol w:w="1771"/>
        <w:gridCol w:w="1206"/>
        <w:gridCol w:w="992"/>
        <w:gridCol w:w="1282"/>
        <w:gridCol w:w="1071"/>
        <w:gridCol w:w="1044"/>
        <w:gridCol w:w="1321"/>
        <w:gridCol w:w="1276"/>
      </w:tblGrid>
      <w:tr w:rsidR="001A0B42" w:rsidRPr="001A0B42" w:rsidTr="0056224C">
        <w:trPr>
          <w:trHeight w:val="300"/>
        </w:trPr>
        <w:tc>
          <w:tcPr>
            <w:tcW w:w="1771" w:type="dxa"/>
            <w:vMerge w:val="restart"/>
            <w:shd w:val="clear" w:color="auto" w:fill="auto"/>
            <w:noWrap/>
            <w:vAlign w:val="center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Показатели</w:t>
            </w:r>
          </w:p>
        </w:tc>
        <w:tc>
          <w:tcPr>
            <w:tcW w:w="3480" w:type="dxa"/>
            <w:gridSpan w:val="3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1 полугодие</w:t>
            </w:r>
          </w:p>
        </w:tc>
        <w:tc>
          <w:tcPr>
            <w:tcW w:w="3436" w:type="dxa"/>
            <w:gridSpan w:val="3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2 полугодие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Стоимость с НДС  всего, руб.</w:t>
            </w:r>
          </w:p>
        </w:tc>
      </w:tr>
      <w:tr w:rsidR="001A0B42" w:rsidRPr="001A0B42" w:rsidTr="00FC2BF1">
        <w:trPr>
          <w:trHeight w:val="600"/>
        </w:trPr>
        <w:tc>
          <w:tcPr>
            <w:tcW w:w="1771" w:type="dxa"/>
            <w:vMerge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 xml:space="preserve">Объем, тыс. </w:t>
            </w:r>
            <w:proofErr w:type="spellStart"/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кВтч</w:t>
            </w:r>
            <w:proofErr w:type="spellEnd"/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Тариф с НДС, руб./</w:t>
            </w:r>
            <w:proofErr w:type="spellStart"/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кВтч</w:t>
            </w:r>
            <w:proofErr w:type="spellEnd"/>
          </w:p>
        </w:tc>
        <w:tc>
          <w:tcPr>
            <w:tcW w:w="1282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Стоимость с НДС, руб.</w:t>
            </w:r>
          </w:p>
        </w:tc>
        <w:tc>
          <w:tcPr>
            <w:tcW w:w="1071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 xml:space="preserve">Объем, тыс. </w:t>
            </w:r>
            <w:proofErr w:type="spellStart"/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кВтч</w:t>
            </w:r>
            <w:proofErr w:type="spellEnd"/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.</w:t>
            </w:r>
          </w:p>
        </w:tc>
        <w:tc>
          <w:tcPr>
            <w:tcW w:w="1044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Тариф с НДС, руб./</w:t>
            </w:r>
            <w:proofErr w:type="spellStart"/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кВтч</w:t>
            </w:r>
            <w:proofErr w:type="spellEnd"/>
          </w:p>
        </w:tc>
        <w:tc>
          <w:tcPr>
            <w:tcW w:w="1321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Стоимость с НДС, руб.</w:t>
            </w:r>
          </w:p>
        </w:tc>
        <w:tc>
          <w:tcPr>
            <w:tcW w:w="1276" w:type="dxa"/>
            <w:vMerge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</w:tr>
      <w:tr w:rsidR="001A0B42" w:rsidRPr="001A0B42" w:rsidTr="00FC2BF1">
        <w:trPr>
          <w:trHeight w:val="600"/>
        </w:trPr>
        <w:tc>
          <w:tcPr>
            <w:tcW w:w="1771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Потребители</w:t>
            </w:r>
            <w:r w:rsidR="00EA0C1F">
              <w:rPr>
                <w:rFonts w:ascii="Times New Roman" w:hAnsi="Times New Roman" w:cs="Times New Roman"/>
                <w:sz w:val="18"/>
                <w:lang w:eastAsia="en-US"/>
              </w:rPr>
              <w:t>,</w:t>
            </w: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 xml:space="preserve"> рассчитывающиеся по городскому тарифу</w:t>
            </w:r>
          </w:p>
        </w:tc>
        <w:tc>
          <w:tcPr>
            <w:tcW w:w="1206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364 276,3</w:t>
            </w:r>
          </w:p>
        </w:tc>
        <w:tc>
          <w:tcPr>
            <w:tcW w:w="992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2,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60</w:t>
            </w:r>
          </w:p>
        </w:tc>
        <w:tc>
          <w:tcPr>
            <w:tcW w:w="1282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547 118 457</w:t>
            </w:r>
          </w:p>
        </w:tc>
        <w:tc>
          <w:tcPr>
            <w:tcW w:w="1071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364 276,3</w:t>
            </w:r>
          </w:p>
        </w:tc>
        <w:tc>
          <w:tcPr>
            <w:tcW w:w="1044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2,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68</w:t>
            </w:r>
          </w:p>
        </w:tc>
        <w:tc>
          <w:tcPr>
            <w:tcW w:w="1321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656 260 563</w:t>
            </w:r>
          </w:p>
        </w:tc>
        <w:tc>
          <w:tcPr>
            <w:tcW w:w="1276" w:type="dxa"/>
            <w:shd w:val="clear" w:color="auto" w:fill="auto"/>
            <w:noWrap/>
          </w:tcPr>
          <w:p w:rsidR="001A0B42" w:rsidRPr="001A0B42" w:rsidRDefault="00103957" w:rsidP="001A0B4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7 203 379 019</w:t>
            </w:r>
          </w:p>
        </w:tc>
      </w:tr>
      <w:tr w:rsidR="001A0B42" w:rsidRPr="001A0B42" w:rsidTr="00FC2BF1">
        <w:trPr>
          <w:trHeight w:val="600"/>
        </w:trPr>
        <w:tc>
          <w:tcPr>
            <w:tcW w:w="1771" w:type="dxa"/>
            <w:shd w:val="clear" w:color="auto" w:fill="auto"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Потребители</w:t>
            </w:r>
            <w:r w:rsidR="00EA0C1F">
              <w:rPr>
                <w:rFonts w:ascii="Times New Roman" w:hAnsi="Times New Roman" w:cs="Times New Roman"/>
                <w:sz w:val="18"/>
                <w:lang w:eastAsia="en-US"/>
              </w:rPr>
              <w:t>,</w:t>
            </w: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 xml:space="preserve"> рассчитывающиеся по сельскому тарифу</w:t>
            </w:r>
          </w:p>
        </w:tc>
        <w:tc>
          <w:tcPr>
            <w:tcW w:w="1206" w:type="dxa"/>
            <w:shd w:val="clear" w:color="auto" w:fill="auto"/>
            <w:noWrap/>
          </w:tcPr>
          <w:p w:rsidR="001A0B42" w:rsidRPr="001A0B42" w:rsidRDefault="00EA0C1F" w:rsidP="00EA0C1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518 223,7</w:t>
            </w:r>
          </w:p>
        </w:tc>
        <w:tc>
          <w:tcPr>
            <w:tcW w:w="992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2,0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8</w:t>
            </w:r>
          </w:p>
        </w:tc>
        <w:tc>
          <w:tcPr>
            <w:tcW w:w="1282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0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77 905 235</w:t>
            </w:r>
          </w:p>
        </w:tc>
        <w:tc>
          <w:tcPr>
            <w:tcW w:w="1071" w:type="dxa"/>
            <w:shd w:val="clear" w:color="auto" w:fill="auto"/>
            <w:noWrap/>
          </w:tcPr>
          <w:p w:rsidR="001A0B42" w:rsidRPr="001A0B42" w:rsidRDefault="00EA0C1F" w:rsidP="001A0B4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518 223,7</w:t>
            </w:r>
          </w:p>
        </w:tc>
        <w:tc>
          <w:tcPr>
            <w:tcW w:w="1044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2,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14</w:t>
            </w:r>
          </w:p>
        </w:tc>
        <w:tc>
          <w:tcPr>
            <w:tcW w:w="1321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108 998 655</w:t>
            </w:r>
          </w:p>
        </w:tc>
        <w:tc>
          <w:tcPr>
            <w:tcW w:w="1276" w:type="dxa"/>
            <w:shd w:val="clear" w:color="auto" w:fill="auto"/>
            <w:noWrap/>
          </w:tcPr>
          <w:p w:rsidR="001A0B42" w:rsidRPr="001A0B42" w:rsidRDefault="00103957" w:rsidP="001A0B4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2 186 903 890</w:t>
            </w:r>
          </w:p>
        </w:tc>
      </w:tr>
      <w:tr w:rsidR="001A0B42" w:rsidRPr="001A0B42" w:rsidTr="00FC2BF1">
        <w:trPr>
          <w:trHeight w:val="300"/>
        </w:trPr>
        <w:tc>
          <w:tcPr>
            <w:tcW w:w="1771" w:type="dxa"/>
            <w:shd w:val="clear" w:color="auto" w:fill="auto"/>
            <w:noWrap/>
            <w:hideMark/>
          </w:tcPr>
          <w:p w:rsidR="001A0B42" w:rsidRPr="001A0B42" w:rsidRDefault="001A0B42" w:rsidP="001A0B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1A0B42">
              <w:rPr>
                <w:rFonts w:ascii="Times New Roman" w:hAnsi="Times New Roman" w:cs="Times New Roman"/>
                <w:sz w:val="18"/>
                <w:lang w:eastAsia="en-US"/>
              </w:rPr>
              <w:t>ИТОГО</w:t>
            </w:r>
          </w:p>
        </w:tc>
        <w:tc>
          <w:tcPr>
            <w:tcW w:w="1206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882 500,0</w:t>
            </w:r>
          </w:p>
        </w:tc>
        <w:tc>
          <w:tcPr>
            <w:tcW w:w="992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2,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46</w:t>
            </w:r>
          </w:p>
        </w:tc>
        <w:tc>
          <w:tcPr>
            <w:tcW w:w="1282" w:type="dxa"/>
            <w:shd w:val="clear" w:color="auto" w:fill="auto"/>
            <w:noWrap/>
          </w:tcPr>
          <w:p w:rsidR="001A0B42" w:rsidRPr="001A0B42" w:rsidRDefault="00FC2BF1" w:rsidP="001A0B4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FC2BF1">
              <w:rPr>
                <w:rFonts w:ascii="Times New Roman" w:eastAsia="Times New Roman" w:hAnsi="Times New Roman" w:cs="Times New Roman"/>
                <w:color w:val="000000"/>
                <w:sz w:val="18"/>
              </w:rPr>
              <w:t>4 625 023 691</w:t>
            </w:r>
          </w:p>
        </w:tc>
        <w:tc>
          <w:tcPr>
            <w:tcW w:w="1071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 882 500,0</w:t>
            </w:r>
          </w:p>
        </w:tc>
        <w:tc>
          <w:tcPr>
            <w:tcW w:w="1044" w:type="dxa"/>
            <w:shd w:val="clear" w:color="auto" w:fill="auto"/>
            <w:noWrap/>
          </w:tcPr>
          <w:p w:rsidR="001A0B42" w:rsidRPr="001A0B42" w:rsidRDefault="00EA0C1F" w:rsidP="00FC2B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2,</w:t>
            </w:r>
            <w:r w:rsidR="00FC2BF1">
              <w:rPr>
                <w:rFonts w:ascii="Times New Roman" w:hAnsi="Times New Roman" w:cs="Times New Roman"/>
                <w:sz w:val="18"/>
                <w:lang w:eastAsia="en-US"/>
              </w:rPr>
              <w:t>53</w:t>
            </w:r>
          </w:p>
        </w:tc>
        <w:tc>
          <w:tcPr>
            <w:tcW w:w="1321" w:type="dxa"/>
            <w:shd w:val="clear" w:color="auto" w:fill="auto"/>
            <w:noWrap/>
          </w:tcPr>
          <w:p w:rsidR="001A0B42" w:rsidRPr="001A0B42" w:rsidRDefault="00FC2BF1" w:rsidP="001A0B4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4 765</w:t>
            </w:r>
            <w:r w:rsidR="00103957"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259</w:t>
            </w:r>
            <w:r w:rsidR="00103957">
              <w:rPr>
                <w:rFonts w:ascii="Times New Roman" w:hAnsi="Times New Roman" w:cs="Times New Roman"/>
                <w:sz w:val="18"/>
                <w:lang w:eastAsia="en-US"/>
              </w:rPr>
              <w:t xml:space="preserve"> 218</w:t>
            </w:r>
          </w:p>
        </w:tc>
        <w:tc>
          <w:tcPr>
            <w:tcW w:w="1276" w:type="dxa"/>
            <w:shd w:val="clear" w:color="auto" w:fill="auto"/>
            <w:noWrap/>
          </w:tcPr>
          <w:p w:rsidR="001A0B42" w:rsidRPr="001A0B42" w:rsidRDefault="00103957" w:rsidP="001A0B4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9 390 282 909</w:t>
            </w:r>
          </w:p>
        </w:tc>
      </w:tr>
    </w:tbl>
    <w:p w:rsid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56224C" w:rsidRDefault="00BB349B" w:rsidP="00FF60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 xml:space="preserve">%, </m:t>
            </m:r>
            <m:r>
              <w:rPr>
                <w:rFonts w:ascii="Cambria Math" w:eastAsia="Times New Roman" w:hAnsi="Cambria Math" w:cs="Times New Roman"/>
                <w:sz w:val="24"/>
              </w:rPr>
              <m:t>2020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</w:rPr>
              <m:t>нас</m:t>
            </m:r>
          </m:sup>
        </m:sSubSup>
      </m:oMath>
      <w:r w:rsidR="0056224C">
        <w:rPr>
          <w:rFonts w:ascii="Times New Roman" w:eastAsia="Times New Roman" w:hAnsi="Times New Roman" w:cs="Times New Roman"/>
          <w:sz w:val="24"/>
        </w:rPr>
        <w:t xml:space="preserve"> = (7,</w:t>
      </w:r>
      <w:r w:rsidR="00103957">
        <w:rPr>
          <w:rFonts w:ascii="Times New Roman" w:eastAsia="Times New Roman" w:hAnsi="Times New Roman" w:cs="Times New Roman"/>
          <w:sz w:val="24"/>
        </w:rPr>
        <w:t>3</w:t>
      </w:r>
      <w:r w:rsidR="00370E37">
        <w:rPr>
          <w:rFonts w:ascii="Times New Roman" w:eastAsia="Times New Roman" w:hAnsi="Times New Roman" w:cs="Times New Roman"/>
          <w:sz w:val="24"/>
        </w:rPr>
        <w:t>3</w:t>
      </w:r>
      <w:r w:rsidR="0056224C">
        <w:rPr>
          <w:rFonts w:ascii="Times New Roman" w:eastAsia="Times New Roman" w:hAnsi="Times New Roman" w:cs="Times New Roman"/>
          <w:sz w:val="24"/>
        </w:rPr>
        <w:t>%+4%)*1/12 = 0,9</w:t>
      </w:r>
      <w:r w:rsidR="00370E37">
        <w:rPr>
          <w:rFonts w:ascii="Times New Roman" w:eastAsia="Times New Roman" w:hAnsi="Times New Roman" w:cs="Times New Roman"/>
          <w:sz w:val="24"/>
        </w:rPr>
        <w:t>4</w:t>
      </w:r>
      <w:r w:rsidR="0056224C">
        <w:rPr>
          <w:rFonts w:ascii="Times New Roman" w:eastAsia="Times New Roman" w:hAnsi="Times New Roman" w:cs="Times New Roman"/>
          <w:sz w:val="24"/>
        </w:rPr>
        <w:t>%</w:t>
      </w:r>
    </w:p>
    <w:p w:rsidR="0056224C" w:rsidRDefault="0056224C" w:rsidP="00FF60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392BF7" w:rsidRDefault="00BB349B" w:rsidP="00FF6092">
      <w:pPr>
        <w:pStyle w:val="ConsPlusNormal"/>
        <w:spacing w:line="36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%Заем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2020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нас</m:t>
            </m:r>
          </m:sup>
        </m:sSubSup>
      </m:oMath>
      <w:r w:rsidR="00392BF7" w:rsidRPr="00B70A32">
        <w:rPr>
          <w:rFonts w:eastAsiaTheme="minorEastAsia"/>
          <w:sz w:val="24"/>
          <w:szCs w:val="24"/>
        </w:rPr>
        <w:t xml:space="preserve">= </w:t>
      </w:r>
      <w:r w:rsidR="00B71712">
        <w:rPr>
          <w:rFonts w:eastAsiaTheme="minorEastAsia"/>
          <w:sz w:val="24"/>
          <w:szCs w:val="24"/>
        </w:rPr>
        <w:t>0,</w:t>
      </w:r>
      <w:r w:rsidR="00392BF7" w:rsidRPr="00B70A32">
        <w:rPr>
          <w:rFonts w:eastAsiaTheme="minorEastAsia"/>
          <w:sz w:val="24"/>
          <w:szCs w:val="24"/>
        </w:rPr>
        <w:t>9</w:t>
      </w:r>
      <w:r w:rsidR="00370E37">
        <w:rPr>
          <w:rFonts w:eastAsiaTheme="minorEastAsia"/>
          <w:sz w:val="24"/>
          <w:szCs w:val="24"/>
        </w:rPr>
        <w:t>4</w:t>
      </w:r>
      <w:r w:rsidR="00392BF7" w:rsidRPr="00B70A32">
        <w:rPr>
          <w:rFonts w:eastAsiaTheme="minorEastAsia"/>
          <w:sz w:val="24"/>
          <w:szCs w:val="24"/>
        </w:rPr>
        <w:t>%*</w:t>
      </w:r>
      <w:r w:rsidR="00103957">
        <w:rPr>
          <w:rFonts w:eastAsiaTheme="minorEastAsia"/>
          <w:sz w:val="24"/>
          <w:szCs w:val="24"/>
        </w:rPr>
        <w:t xml:space="preserve"> </w:t>
      </w:r>
      <w:r w:rsidR="00103957" w:rsidRPr="00103957">
        <w:rPr>
          <w:rFonts w:eastAsia="Times New Roman"/>
          <w:color w:val="000000"/>
          <w:sz w:val="24"/>
        </w:rPr>
        <w:t>9 390 282 909</w:t>
      </w:r>
      <w:r w:rsidR="00392BF7" w:rsidRPr="00B70A32">
        <w:rPr>
          <w:rFonts w:eastAsia="Times New Roman"/>
          <w:color w:val="000000"/>
          <w:sz w:val="24"/>
          <w:szCs w:val="24"/>
          <w:lang w:eastAsia="ru-RU"/>
        </w:rPr>
        <w:t xml:space="preserve">= </w:t>
      </w:r>
      <w:r w:rsidR="00103957">
        <w:rPr>
          <w:rFonts w:eastAsia="Times New Roman"/>
          <w:color w:val="000000"/>
          <w:sz w:val="24"/>
          <w:szCs w:val="24"/>
          <w:lang w:eastAsia="ru-RU"/>
        </w:rPr>
        <w:t>88</w:t>
      </w:r>
      <w:r w:rsidR="00370E37">
        <w:rPr>
          <w:rFonts w:eastAsia="Times New Roman"/>
          <w:color w:val="000000"/>
          <w:sz w:val="24"/>
          <w:szCs w:val="24"/>
          <w:lang w:eastAsia="ru-RU"/>
        </w:rPr>
        <w:t> 655 633</w:t>
      </w:r>
      <w:r w:rsidR="00392BF7" w:rsidRPr="00B70A32">
        <w:rPr>
          <w:rFonts w:eastAsia="Times New Roman"/>
          <w:color w:val="000000"/>
          <w:sz w:val="24"/>
          <w:szCs w:val="24"/>
          <w:lang w:eastAsia="ru-RU"/>
        </w:rPr>
        <w:t xml:space="preserve"> руб.</w:t>
      </w:r>
    </w:p>
    <w:p w:rsidR="00FF6092" w:rsidRDefault="00FF6092" w:rsidP="00AB44D2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Таким образом, </w:t>
      </w:r>
      <w:r w:rsidR="00AB44D2">
        <w:rPr>
          <w:rFonts w:eastAsia="Times New Roman"/>
          <w:color w:val="000000"/>
          <w:sz w:val="24"/>
          <w:szCs w:val="24"/>
          <w:lang w:eastAsia="ru-RU"/>
        </w:rPr>
        <w:t xml:space="preserve">расходы на уплату процентов </w:t>
      </w:r>
      <w:r w:rsidR="00AB44D2" w:rsidRPr="0012350D">
        <w:rPr>
          <w:sz w:val="24"/>
          <w:szCs w:val="24"/>
        </w:rPr>
        <w:t>по заемным средствам</w:t>
      </w:r>
      <w:r w:rsidR="00AB44D2">
        <w:rPr>
          <w:sz w:val="24"/>
          <w:szCs w:val="24"/>
        </w:rPr>
        <w:t xml:space="preserve"> </w:t>
      </w:r>
      <w:r w:rsidR="002E786E">
        <w:rPr>
          <w:sz w:val="24"/>
          <w:szCs w:val="24"/>
        </w:rPr>
        <w:t xml:space="preserve">по группе </w:t>
      </w:r>
      <w:r w:rsidR="002E786E" w:rsidRPr="0012350D">
        <w:rPr>
          <w:sz w:val="24"/>
          <w:szCs w:val="24"/>
        </w:rPr>
        <w:t>населени</w:t>
      </w:r>
      <w:r w:rsidR="002E786E">
        <w:rPr>
          <w:sz w:val="24"/>
          <w:szCs w:val="24"/>
        </w:rPr>
        <w:t xml:space="preserve">е </w:t>
      </w:r>
      <w:r w:rsidR="00AB44D2">
        <w:rPr>
          <w:sz w:val="24"/>
          <w:szCs w:val="24"/>
        </w:rPr>
        <w:t xml:space="preserve">департаментом </w:t>
      </w:r>
      <w:r w:rsidR="002E786E">
        <w:rPr>
          <w:sz w:val="24"/>
          <w:szCs w:val="24"/>
        </w:rPr>
        <w:t xml:space="preserve">при формировании НВВ на 2020 год </w:t>
      </w:r>
      <w:r w:rsidR="00103957">
        <w:rPr>
          <w:sz w:val="24"/>
          <w:szCs w:val="24"/>
        </w:rPr>
        <w:t xml:space="preserve">предлагается учесть </w:t>
      </w:r>
      <w:r w:rsidR="002E786E">
        <w:rPr>
          <w:sz w:val="24"/>
          <w:szCs w:val="24"/>
        </w:rPr>
        <w:t xml:space="preserve">в размере </w:t>
      </w:r>
      <w:r w:rsidR="00103957">
        <w:rPr>
          <w:sz w:val="24"/>
          <w:szCs w:val="24"/>
        </w:rPr>
        <w:t>88,7</w:t>
      </w:r>
      <w:r w:rsidR="00AB44D2">
        <w:rPr>
          <w:sz w:val="24"/>
          <w:szCs w:val="24"/>
        </w:rPr>
        <w:t xml:space="preserve"> млн. руб.</w:t>
      </w:r>
      <w:r w:rsidR="00895405">
        <w:rPr>
          <w:sz w:val="24"/>
          <w:szCs w:val="24"/>
        </w:rPr>
        <w:t xml:space="preserve">, что ниже величины заявленной гарантирующим поставщиком </w:t>
      </w:r>
      <w:r w:rsidR="002E786E">
        <w:rPr>
          <w:sz w:val="24"/>
          <w:szCs w:val="24"/>
        </w:rPr>
        <w:t xml:space="preserve">на </w:t>
      </w:r>
      <w:r w:rsidR="00895405">
        <w:rPr>
          <w:sz w:val="24"/>
          <w:szCs w:val="24"/>
        </w:rPr>
        <w:t>3,2 млн. руб.</w:t>
      </w:r>
    </w:p>
    <w:p w:rsidR="0056224C" w:rsidRPr="0056224C" w:rsidRDefault="0056224C" w:rsidP="00AB44D2">
      <w:pPr>
        <w:pStyle w:val="ConsPlusNormal"/>
        <w:spacing w:before="120"/>
        <w:ind w:firstLine="567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2) </w:t>
      </w:r>
      <w:r w:rsidRPr="0056224C">
        <w:rPr>
          <w:sz w:val="24"/>
          <w:szCs w:val="24"/>
        </w:rPr>
        <w:t>Расходы на уплату процентов по заемным средствам в 20</w:t>
      </w:r>
      <w:r w:rsidR="00895405">
        <w:rPr>
          <w:sz w:val="24"/>
          <w:szCs w:val="24"/>
        </w:rPr>
        <w:t>20</w:t>
      </w:r>
      <w:r w:rsidRPr="0056224C">
        <w:rPr>
          <w:sz w:val="24"/>
          <w:szCs w:val="24"/>
        </w:rPr>
        <w:t xml:space="preserve"> году в отношении прочих потребителей рассчитаны департаментом по формуле (62) Методических указаний №1554/17:</w:t>
      </w:r>
    </w:p>
    <w:p w:rsidR="0056224C" w:rsidRDefault="00BB349B" w:rsidP="0056224C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%Заем</m:t>
            </m:r>
          </m:e>
          <m:sub>
            <m: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z,i</m:t>
            </m:r>
          </m:sub>
          <m:sup>
            <m: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56224C" w:rsidRPr="0056224C">
        <w:rPr>
          <w:rFonts w:ascii="Times New Roman" w:hAnsi="Times New Roman" w:cs="Times New Roman"/>
          <w:sz w:val="24"/>
          <w:szCs w:val="24"/>
          <w:lang w:eastAsia="en-US"/>
        </w:rPr>
        <w:t>=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%кред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  <m:r>
          <w:rPr>
            <w:rFonts w:ascii="Cambria Math" w:hAnsi="Cambria Math" w:cs="Times New Roman"/>
            <w:sz w:val="24"/>
            <w:szCs w:val="24"/>
            <w:lang w:eastAsia="en-US"/>
          </w:rPr>
          <m:t>∙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ТВ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z,i-1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56224C">
        <w:rPr>
          <w:rFonts w:ascii="Times New Roman" w:hAnsi="Times New Roman" w:cs="Times New Roman"/>
          <w:sz w:val="24"/>
          <w:szCs w:val="24"/>
          <w:lang w:eastAsia="en-US"/>
        </w:rPr>
        <w:t xml:space="preserve">,  где </w:t>
      </w:r>
    </w:p>
    <w:p w:rsidR="00EC7508" w:rsidRDefault="00BB349B" w:rsidP="00EC75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%кред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EC7508" w:rsidRPr="00EC75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переменный компонент эталона затрат, отражающий расходы на обслуживание заемных средств, необходимых для поддержания достаточного размера оборотного капитала при просрочке платежей со стороны прочих потребителей, в том числе с учетом просроченной задолженности предыдущих лет, определяемый </w:t>
      </w:r>
      <w:r w:rsidR="00EC75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формуле (65) </w:t>
      </w:r>
      <w:r w:rsidR="00EC7508" w:rsidRPr="00C26FE7">
        <w:rPr>
          <w:rFonts w:ascii="Times New Roman" w:eastAsia="Times New Roman" w:hAnsi="Times New Roman" w:cs="Times New Roman"/>
          <w:sz w:val="24"/>
        </w:rPr>
        <w:t>Методических указаний №1554/17</w:t>
      </w:r>
      <w:r w:rsidR="00EC7508">
        <w:rPr>
          <w:rFonts w:ascii="Times New Roman" w:eastAsia="Times New Roman" w:hAnsi="Times New Roman" w:cs="Times New Roman"/>
          <w:sz w:val="24"/>
        </w:rPr>
        <w:t>:</w:t>
      </w:r>
    </w:p>
    <w:p w:rsidR="00EC7508" w:rsidRDefault="00BB349B" w:rsidP="00EC75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</w:rPr>
              <m:t xml:space="preserve">%,z, </m:t>
            </m:r>
            <m:r>
              <w:rPr>
                <w:rFonts w:ascii="Cambria Math" w:hAnsi="Cambria Math" w:cs="Times New Roman"/>
                <w:sz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</w:rPr>
              <m:t>пп</m:t>
            </m:r>
          </m:sup>
        </m:sSubSup>
      </m:oMath>
      <w:r w:rsidR="00EC7508" w:rsidRPr="00EC7508">
        <w:rPr>
          <w:rFonts w:ascii="Times New Roman" w:hAnsi="Times New Roman" w:cs="Times New Roman"/>
          <w:sz w:val="24"/>
        </w:rPr>
        <w:t>=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</w:rPr>
                  <m:t>ЦБ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4"/>
                  </w:rPr>
                  <m:t>-1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</w:rPr>
                  <m:t>средн</m:t>
                </m:r>
              </m:sup>
            </m:sSubSup>
            <m:r>
              <w:rPr>
                <w:rFonts w:ascii="Cambria Math" w:hAnsi="Cambria Math" w:cs="Times New Roman"/>
                <w:sz w:val="24"/>
              </w:rPr>
              <m:t>+4%</m:t>
            </m:r>
          </m:e>
        </m:d>
        <m:r>
          <w:rPr>
            <w:rFonts w:ascii="Cambria Math" w:hAnsi="Cambria Math" w:cs="Times New Roman"/>
            <w:sz w:val="24"/>
          </w:rPr>
          <m:t>∙ОС</m:t>
        </m:r>
      </m:oMath>
      <w:r w:rsidR="00C2205E">
        <w:rPr>
          <w:rFonts w:ascii="Times New Roman" w:hAnsi="Times New Roman" w:cs="Times New Roman"/>
          <w:sz w:val="24"/>
        </w:rPr>
        <w:t>,</w:t>
      </w:r>
    </w:p>
    <w:p w:rsidR="00C2205E" w:rsidRDefault="00BB349B" w:rsidP="00C220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ТВ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2019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C2205E">
        <w:rPr>
          <w:rFonts w:ascii="Times New Roman" w:hAnsi="Times New Roman" w:cs="Times New Roman"/>
          <w:sz w:val="24"/>
          <w:szCs w:val="24"/>
          <w:lang w:eastAsia="en-US"/>
        </w:rPr>
        <w:t xml:space="preserve"> - </w:t>
      </w:r>
      <w:r w:rsidR="00C2205E" w:rsidRP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планируемая валовая выручка ГП от продажи электрической энергии </w:t>
      </w:r>
      <w:r w:rsidR="00C2205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прочим потребителям</w:t>
      </w:r>
      <w:r w:rsidR="00C2205E" w:rsidRP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</w:t>
      </w:r>
      <w:r w:rsidR="00C220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</w:t>
      </w:r>
      <w:r w:rsidR="002E786E">
        <w:rPr>
          <w:rFonts w:ascii="Times New Roman" w:eastAsiaTheme="minorHAnsi" w:hAnsi="Times New Roman" w:cs="Times New Roman"/>
          <w:sz w:val="24"/>
          <w:szCs w:val="24"/>
          <w:lang w:eastAsia="en-US"/>
        </w:rPr>
        <w:t>19</w:t>
      </w:r>
      <w:r w:rsidR="00C220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 w:rsidR="00C2205E" w:rsidRPr="00392B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учетом налога на добавленную стоимость</w:t>
      </w:r>
      <w:r w:rsidR="00C2205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EC7508" w:rsidRDefault="00EC7508" w:rsidP="00EC7508">
      <w:pPr>
        <w:pStyle w:val="ConsPlusNormal"/>
        <w:spacing w:before="120"/>
        <w:ind w:firstLine="567"/>
        <w:rPr>
          <w:rFonts w:eastAsiaTheme="minorEastAsia"/>
          <w:sz w:val="24"/>
          <w:szCs w:val="24"/>
        </w:rPr>
      </w:pPr>
      <w:r w:rsidRPr="00B70A32">
        <w:rPr>
          <w:rFonts w:eastAsiaTheme="minorEastAsia"/>
          <w:sz w:val="24"/>
          <w:szCs w:val="24"/>
        </w:rPr>
        <w:t xml:space="preserve">Расчет планируемой валовой выручки ГП </w:t>
      </w:r>
      <w:r>
        <w:rPr>
          <w:rFonts w:eastAsiaTheme="minorEastAsia"/>
          <w:sz w:val="24"/>
          <w:szCs w:val="24"/>
        </w:rPr>
        <w:t>на 201</w:t>
      </w:r>
      <w:r w:rsidR="00895405">
        <w:rPr>
          <w:rFonts w:eastAsiaTheme="minorEastAsia"/>
          <w:sz w:val="24"/>
          <w:szCs w:val="24"/>
        </w:rPr>
        <w:t>9</w:t>
      </w:r>
      <w:r>
        <w:rPr>
          <w:rFonts w:eastAsiaTheme="minorEastAsia"/>
          <w:sz w:val="24"/>
          <w:szCs w:val="24"/>
        </w:rPr>
        <w:t xml:space="preserve"> год </w:t>
      </w:r>
      <w:r w:rsidRPr="00B70A32">
        <w:rPr>
          <w:rFonts w:eastAsiaTheme="minorEastAsia"/>
          <w:sz w:val="24"/>
          <w:szCs w:val="24"/>
        </w:rPr>
        <w:t>по группе прочие потребители: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2273"/>
        <w:gridCol w:w="1134"/>
        <w:gridCol w:w="1560"/>
        <w:gridCol w:w="1701"/>
        <w:gridCol w:w="1559"/>
        <w:gridCol w:w="1701"/>
      </w:tblGrid>
      <w:tr w:rsidR="005C4AA7" w:rsidRPr="005C4AA7" w:rsidTr="00D82C5E">
        <w:trPr>
          <w:trHeight w:val="300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AA7" w:rsidRPr="005C4AA7" w:rsidRDefault="005C4AA7" w:rsidP="0043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C4AA7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AA7" w:rsidRPr="005C4AA7" w:rsidRDefault="005C4AA7" w:rsidP="0043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C4AA7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Ед. изм.</w:t>
            </w:r>
          </w:p>
          <w:p w:rsidR="005C4AA7" w:rsidRPr="005C4AA7" w:rsidRDefault="005C4AA7" w:rsidP="0043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C4AA7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AA7" w:rsidRPr="00EC7508" w:rsidRDefault="005C4AA7" w:rsidP="0089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C4AA7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201</w:t>
            </w:r>
            <w:r w:rsidR="00895405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9 </w:t>
            </w:r>
            <w:r w:rsidRPr="00EC750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ГОД</w:t>
            </w:r>
          </w:p>
        </w:tc>
      </w:tr>
      <w:tr w:rsidR="005C4AA7" w:rsidRPr="005C4AA7" w:rsidTr="00D82C5E">
        <w:trPr>
          <w:trHeight w:val="600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AA7" w:rsidRPr="00EC7508" w:rsidRDefault="005C4AA7" w:rsidP="00EC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AA7" w:rsidRPr="00EC7508" w:rsidRDefault="005C4AA7" w:rsidP="00EC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AA7" w:rsidRPr="00EC7508" w:rsidRDefault="005C4AA7" w:rsidP="005C4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AA7" w:rsidRPr="00EC7508" w:rsidRDefault="005C4AA7" w:rsidP="005C4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до 670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AA7" w:rsidRPr="00EC7508" w:rsidRDefault="005C4AA7" w:rsidP="005C4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от 670 кВт до10 МВт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AA7" w:rsidRPr="00EC7508" w:rsidRDefault="005C4AA7" w:rsidP="005C4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не менее 10 МВт</w:t>
            </w:r>
          </w:p>
        </w:tc>
      </w:tr>
      <w:tr w:rsidR="005C4AA7" w:rsidRPr="00EC7508" w:rsidTr="00504F82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5C4AA7" w:rsidP="00895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C4AA7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Средний т</w:t>
            </w:r>
            <w:r w:rsidR="00EC7508"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ариф на продажу</w:t>
            </w:r>
            <w:r w:rsidRPr="005C4AA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67464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э/э </w:t>
            </w:r>
            <w:r w:rsidR="00674645"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факту 201</w:t>
            </w:r>
            <w:r w:rsidR="00895405"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="00674645"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года</w:t>
            </w: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(с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EC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руб./</w:t>
            </w:r>
            <w:proofErr w:type="spellStart"/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504F82" w:rsidRDefault="00504F82" w:rsidP="00504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4,044090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745077" w:rsidRDefault="00504F82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4,165701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745077" w:rsidRDefault="00504F82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3,895166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745077" w:rsidRDefault="00504F82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3,494130</w:t>
            </w:r>
          </w:p>
        </w:tc>
      </w:tr>
      <w:tr w:rsidR="00674645" w:rsidRPr="00EC7508" w:rsidTr="00206807">
        <w:trPr>
          <w:trHeight w:val="30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45" w:rsidRPr="005C4AA7" w:rsidRDefault="00674645" w:rsidP="005C4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Индекс роста нерегулируемых цен на э/э на оптовом рынке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45" w:rsidRPr="00EC7508" w:rsidRDefault="00674645" w:rsidP="00EC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45" w:rsidRPr="00504F82" w:rsidRDefault="00674645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1,04</w:t>
            </w:r>
            <w:r w:rsidR="00895405"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45" w:rsidRPr="00504F82" w:rsidRDefault="00674645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1,04</w:t>
            </w:r>
            <w:r w:rsidR="00895405"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45" w:rsidRPr="00504F82" w:rsidRDefault="00674645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1,04</w:t>
            </w:r>
            <w:r w:rsidR="00895405"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45" w:rsidRPr="00504F82" w:rsidRDefault="00674645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1,04</w:t>
            </w:r>
            <w:r w:rsidR="00895405"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</w:tr>
      <w:tr w:rsidR="005C4AA7" w:rsidRPr="00EC7508" w:rsidTr="00206807">
        <w:trPr>
          <w:trHeight w:val="30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5C4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Объем потребления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EC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895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="00895405">
              <w:rPr>
                <w:rFonts w:ascii="Times New Roman" w:eastAsia="Times New Roman" w:hAnsi="Times New Roman" w:cs="Times New Roman"/>
                <w:color w:val="000000"/>
                <w:sz w:val="20"/>
              </w:rPr>
              <w:t> 760 548 400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895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="00895405">
              <w:rPr>
                <w:rFonts w:ascii="Times New Roman" w:eastAsia="Times New Roman" w:hAnsi="Times New Roman" w:cs="Times New Roman"/>
                <w:color w:val="000000"/>
                <w:sz w:val="20"/>
              </w:rPr>
              <w:t> 252 939 400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895405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2 600 712 000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895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="00895405">
              <w:rPr>
                <w:rFonts w:ascii="Times New Roman" w:eastAsia="Times New Roman" w:hAnsi="Times New Roman" w:cs="Times New Roman"/>
                <w:color w:val="000000"/>
                <w:sz w:val="20"/>
              </w:rPr>
              <w:t> 906 897 000</w:t>
            </w:r>
          </w:p>
        </w:tc>
      </w:tr>
      <w:tr w:rsidR="005C4AA7" w:rsidRPr="00EC7508" w:rsidTr="00895405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435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ТВ </w:t>
            </w:r>
            <w:proofErr w:type="spellStart"/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z, </w:t>
            </w:r>
            <w:r w:rsidR="005C4AA7" w:rsidRPr="005C4AA7">
              <w:rPr>
                <w:rFonts w:ascii="Times New Roman" w:eastAsia="Times New Roman" w:hAnsi="Times New Roman" w:cs="Times New Roman"/>
                <w:color w:val="000000"/>
                <w:sz w:val="20"/>
              </w:rPr>
              <w:t>201</w:t>
            </w:r>
            <w:r w:rsidR="004356B9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08" w:rsidRPr="00EC7508" w:rsidRDefault="00EC7508" w:rsidP="00EC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C7508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508" w:rsidRPr="00EC7508" w:rsidRDefault="00504F82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35 428 444 503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508" w:rsidRPr="00EC7508" w:rsidRDefault="00504F82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14 187 660 776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508" w:rsidRPr="00EC7508" w:rsidRDefault="00504F82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10 606 324 658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508" w:rsidRPr="00EC7508" w:rsidRDefault="00504F82" w:rsidP="00EC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  <w:sz w:val="20"/>
              </w:rPr>
              <w:t>10 634 459 070</w:t>
            </w:r>
          </w:p>
        </w:tc>
      </w:tr>
    </w:tbl>
    <w:p w:rsidR="00745077" w:rsidRDefault="00745077" w:rsidP="00745077">
      <w:pPr>
        <w:pStyle w:val="ConsPlusNormal"/>
        <w:spacing w:before="120"/>
        <w:ind w:firstLine="567"/>
        <w:rPr>
          <w:rFonts w:eastAsiaTheme="minorEastAsia"/>
          <w:sz w:val="24"/>
          <w:szCs w:val="24"/>
        </w:rPr>
      </w:pPr>
      <w:r w:rsidRPr="00A0762D">
        <w:rPr>
          <w:rFonts w:eastAsiaTheme="minorEastAsia"/>
          <w:sz w:val="24"/>
        </w:rPr>
        <w:t>Для расчета товарной выручки</w:t>
      </w:r>
      <w:r>
        <w:rPr>
          <w:sz w:val="24"/>
        </w:rPr>
        <w:t xml:space="preserve"> по категории прочие потребители принят средний тариф, сложившийся по </w:t>
      </w:r>
      <w:r w:rsidRPr="00504F82">
        <w:rPr>
          <w:sz w:val="24"/>
        </w:rPr>
        <w:t>факту 2018</w:t>
      </w:r>
      <w:r>
        <w:rPr>
          <w:sz w:val="24"/>
        </w:rPr>
        <w:t xml:space="preserve"> года в разрезе групп потребителей:</w:t>
      </w: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2376"/>
        <w:gridCol w:w="1701"/>
        <w:gridCol w:w="2127"/>
        <w:gridCol w:w="1984"/>
        <w:gridCol w:w="1985"/>
      </w:tblGrid>
      <w:tr w:rsidR="00745077" w:rsidRPr="002D10BF" w:rsidTr="00577A90">
        <w:trPr>
          <w:trHeight w:val="600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745077" w:rsidRPr="002D10BF" w:rsidRDefault="00745077" w:rsidP="00504F82">
            <w:pPr>
              <w:autoSpaceDE w:val="0"/>
              <w:autoSpaceDN w:val="0"/>
              <w:adjustRightInd w:val="0"/>
              <w:jc w:val="center"/>
            </w:pPr>
            <w:r w:rsidRPr="00504F82">
              <w:t xml:space="preserve">Факт </w:t>
            </w:r>
            <w:r w:rsidR="00504F82" w:rsidRPr="00504F82">
              <w:t>2</w:t>
            </w:r>
            <w:r w:rsidR="00504F82">
              <w:t>018 года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  <w:jc w:val="center"/>
            </w:pPr>
            <w:r>
              <w:t>Ед. изм.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  <w:jc w:val="center"/>
            </w:pPr>
            <w:r w:rsidRPr="002D10BF">
              <w:t>менее 670 кВт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  <w:jc w:val="center"/>
            </w:pPr>
            <w:r w:rsidRPr="002D10BF">
              <w:t>от 670 кВт до 10 МВт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  <w:jc w:val="center"/>
            </w:pPr>
            <w:r w:rsidRPr="002D10BF">
              <w:t>свыше 10 МВт</w:t>
            </w:r>
          </w:p>
        </w:tc>
      </w:tr>
      <w:tr w:rsidR="00745077" w:rsidRPr="002D10BF" w:rsidTr="00577A90">
        <w:trPr>
          <w:trHeight w:val="300"/>
        </w:trPr>
        <w:tc>
          <w:tcPr>
            <w:tcW w:w="2376" w:type="dxa"/>
            <w:shd w:val="clear" w:color="auto" w:fill="auto"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r w:rsidRPr="002D10BF">
              <w:t xml:space="preserve">Объем </w:t>
            </w:r>
            <w:proofErr w:type="spellStart"/>
            <w:r w:rsidRPr="002D10BF">
              <w:t>пп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proofErr w:type="spellStart"/>
            <w:r w:rsidRPr="002D10BF">
              <w:t>кВтч</w:t>
            </w:r>
            <w:proofErr w:type="spellEnd"/>
            <w:r w:rsidRPr="002D10BF">
              <w:t>.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3 636 777 923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2 449 469 023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2 926 254 633</w:t>
            </w:r>
          </w:p>
        </w:tc>
      </w:tr>
      <w:tr w:rsidR="00745077" w:rsidRPr="002D10BF" w:rsidTr="00577A90">
        <w:trPr>
          <w:trHeight w:val="300"/>
        </w:trPr>
        <w:tc>
          <w:tcPr>
            <w:tcW w:w="2376" w:type="dxa"/>
            <w:shd w:val="clear" w:color="auto" w:fill="auto"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r w:rsidRPr="002D10BF">
              <w:t xml:space="preserve">Стоимость </w:t>
            </w:r>
            <w:proofErr w:type="spellStart"/>
            <w:r w:rsidRPr="002D10BF">
              <w:t>пп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r w:rsidRPr="002D10BF">
              <w:t>руб.</w:t>
            </w:r>
            <w:r>
              <w:t xml:space="preserve"> (без НДС)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12 624 775 893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7 950 907 097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8 520 595 470</w:t>
            </w:r>
          </w:p>
        </w:tc>
      </w:tr>
      <w:tr w:rsidR="00745077" w:rsidRPr="002D10BF" w:rsidTr="00577A90">
        <w:trPr>
          <w:trHeight w:val="300"/>
        </w:trPr>
        <w:tc>
          <w:tcPr>
            <w:tcW w:w="2376" w:type="dxa"/>
            <w:shd w:val="clear" w:color="auto" w:fill="auto"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r w:rsidRPr="002D10BF">
              <w:t xml:space="preserve">Цена </w:t>
            </w:r>
            <w:proofErr w:type="spellStart"/>
            <w:r w:rsidRPr="002D10BF">
              <w:t>пп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hideMark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r w:rsidRPr="002D10BF">
              <w:t>руб./</w:t>
            </w:r>
            <w:proofErr w:type="spellStart"/>
            <w:r w:rsidRPr="002D10BF">
              <w:t>кВтч</w:t>
            </w:r>
            <w:proofErr w:type="spellEnd"/>
            <w:proofErr w:type="gramStart"/>
            <w:r w:rsidRPr="002D10BF">
              <w:t>.</w:t>
            </w:r>
            <w:proofErr w:type="gramEnd"/>
            <w:r>
              <w:t xml:space="preserve"> (</w:t>
            </w:r>
            <w:proofErr w:type="gramStart"/>
            <w:r>
              <w:t>б</w:t>
            </w:r>
            <w:proofErr w:type="gramEnd"/>
            <w:r>
              <w:t>ез НДС)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3,47142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3,24597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745077" w:rsidRPr="00FE0E2D" w:rsidRDefault="00FC7975" w:rsidP="0052464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2,91178</w:t>
            </w:r>
          </w:p>
        </w:tc>
      </w:tr>
      <w:tr w:rsidR="00745077" w:rsidRPr="002D10BF" w:rsidTr="00577A90">
        <w:trPr>
          <w:trHeight w:val="300"/>
        </w:trPr>
        <w:tc>
          <w:tcPr>
            <w:tcW w:w="2376" w:type="dxa"/>
            <w:shd w:val="clear" w:color="auto" w:fill="auto"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r>
              <w:t xml:space="preserve">Цена </w:t>
            </w:r>
            <w:proofErr w:type="spellStart"/>
            <w:r>
              <w:t>пп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</w:tcPr>
          <w:p w:rsidR="00745077" w:rsidRPr="002D10BF" w:rsidRDefault="00745077" w:rsidP="00524646">
            <w:pPr>
              <w:autoSpaceDE w:val="0"/>
              <w:autoSpaceDN w:val="0"/>
              <w:adjustRightInd w:val="0"/>
            </w:pPr>
            <w:r w:rsidRPr="002D10BF">
              <w:t>руб./</w:t>
            </w:r>
            <w:proofErr w:type="spellStart"/>
            <w:r w:rsidRPr="002D10BF">
              <w:t>кВтч</w:t>
            </w:r>
            <w:proofErr w:type="spellEnd"/>
            <w:proofErr w:type="gramStart"/>
            <w:r w:rsidRPr="002D10BF"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 xml:space="preserve"> НДС)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45077" w:rsidRPr="00236A10" w:rsidRDefault="00504F82" w:rsidP="00524646">
            <w:pPr>
              <w:jc w:val="right"/>
              <w:rPr>
                <w:rFonts w:eastAsia="Times New Roman"/>
                <w:color w:val="FF0000"/>
              </w:rPr>
            </w:pPr>
            <w:r w:rsidRPr="00504F82">
              <w:rPr>
                <w:rFonts w:eastAsia="Times New Roman"/>
                <w:color w:val="000000"/>
              </w:rPr>
              <w:t>4,165701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45077" w:rsidRPr="00236A10" w:rsidRDefault="00FC7975" w:rsidP="00524646">
            <w:pPr>
              <w:jc w:val="right"/>
              <w:rPr>
                <w:rFonts w:eastAsia="Times New Roman"/>
                <w:color w:val="000000"/>
              </w:rPr>
            </w:pPr>
            <w:r w:rsidRPr="00504F82">
              <w:rPr>
                <w:rFonts w:eastAsia="Times New Roman"/>
                <w:color w:val="000000"/>
              </w:rPr>
              <w:t>3,895166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745077" w:rsidRPr="00236A10" w:rsidRDefault="00FC7975" w:rsidP="00524646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3,494130</w:t>
            </w:r>
          </w:p>
        </w:tc>
      </w:tr>
    </w:tbl>
    <w:p w:rsidR="00EC7508" w:rsidRDefault="00EC7508" w:rsidP="00EC75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</w:p>
    <w:p w:rsidR="009C519A" w:rsidRDefault="00BB349B" w:rsidP="009C51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</w:rPr>
              <m:t>%,z, 2020</m:t>
            </m:r>
          </m:sub>
          <m:sup>
            <m:r>
              <w:rPr>
                <w:rFonts w:ascii="Cambria Math" w:hAnsi="Cambria Math" w:cs="Times New Roman"/>
                <w:sz w:val="24"/>
              </w:rPr>
              <m:t>пп</m:t>
            </m:r>
          </m:sup>
        </m:sSubSup>
      </m:oMath>
      <w:r w:rsidR="009C519A">
        <w:rPr>
          <w:rFonts w:ascii="Times New Roman" w:hAnsi="Times New Roman" w:cs="Times New Roman"/>
          <w:sz w:val="24"/>
        </w:rPr>
        <w:t xml:space="preserve"> = </w:t>
      </w:r>
      <w:r w:rsidR="009C519A">
        <w:rPr>
          <w:rFonts w:ascii="Times New Roman" w:eastAsia="Times New Roman" w:hAnsi="Times New Roman" w:cs="Times New Roman"/>
          <w:sz w:val="24"/>
        </w:rPr>
        <w:t>(7,</w:t>
      </w:r>
      <w:r w:rsidR="00895405">
        <w:rPr>
          <w:rFonts w:ascii="Times New Roman" w:eastAsia="Times New Roman" w:hAnsi="Times New Roman" w:cs="Times New Roman"/>
          <w:sz w:val="24"/>
        </w:rPr>
        <w:t>3</w:t>
      </w:r>
      <w:r w:rsidR="00370E37">
        <w:rPr>
          <w:rFonts w:ascii="Times New Roman" w:eastAsia="Times New Roman" w:hAnsi="Times New Roman" w:cs="Times New Roman"/>
          <w:sz w:val="24"/>
        </w:rPr>
        <w:t>3</w:t>
      </w:r>
      <w:r w:rsidR="009C519A">
        <w:rPr>
          <w:rFonts w:ascii="Times New Roman" w:eastAsia="Times New Roman" w:hAnsi="Times New Roman" w:cs="Times New Roman"/>
          <w:sz w:val="24"/>
        </w:rPr>
        <w:t>%+4%)*1/12 = 0,9</w:t>
      </w:r>
      <w:r w:rsidR="00370E37">
        <w:rPr>
          <w:rFonts w:ascii="Times New Roman" w:eastAsia="Times New Roman" w:hAnsi="Times New Roman" w:cs="Times New Roman"/>
          <w:sz w:val="24"/>
        </w:rPr>
        <w:t>4</w:t>
      </w:r>
      <w:r w:rsidR="009C519A">
        <w:rPr>
          <w:rFonts w:ascii="Times New Roman" w:eastAsia="Times New Roman" w:hAnsi="Times New Roman" w:cs="Times New Roman"/>
          <w:sz w:val="24"/>
        </w:rPr>
        <w:t>%</w:t>
      </w:r>
    </w:p>
    <w:p w:rsidR="009C519A" w:rsidRPr="009C519A" w:rsidRDefault="009C519A" w:rsidP="00D82C5E">
      <w:pPr>
        <w:autoSpaceDE w:val="0"/>
        <w:autoSpaceDN w:val="0"/>
        <w:adjustRightInd w:val="0"/>
        <w:spacing w:before="120" w:after="0" w:line="240" w:lineRule="auto"/>
        <w:ind w:firstLine="567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9C519A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Расчет расходов на уплату процентов по заемным средствам </w:t>
      </w:r>
      <m:oMath>
        <m:sSubSup>
          <m:sSubSupPr>
            <m:ctrlPr>
              <w:rPr>
                <w:rFonts w:ascii="Cambria Math" w:eastAsiaTheme="minorHAnsi" w:hAnsi="Cambria Math" w:cs="Times New Roman"/>
                <w:i/>
                <w:sz w:val="24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%Заем</m:t>
            </m:r>
          </m:e>
          <m:sub>
            <m: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z,2020</m:t>
            </m:r>
          </m:sub>
          <m:sup>
            <m: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пп</m:t>
            </m:r>
          </m:sup>
        </m:sSubSup>
        <m:r>
          <w:rPr>
            <w:rFonts w:ascii="Cambria Math" w:eastAsiaTheme="minorHAnsi" w:hAnsi="Cambria Math" w:cs="Times New Roman"/>
            <w:sz w:val="24"/>
            <w:szCs w:val="28"/>
            <w:lang w:eastAsia="en-US"/>
          </w:rPr>
          <m:t xml:space="preserve"> </m:t>
        </m:r>
      </m:oMath>
      <w:r w:rsidRPr="009C519A">
        <w:rPr>
          <w:rFonts w:ascii="Times New Roman" w:eastAsiaTheme="minorHAnsi" w:hAnsi="Times New Roman" w:cs="Times New Roman"/>
          <w:sz w:val="24"/>
          <w:szCs w:val="28"/>
          <w:lang w:eastAsia="en-US"/>
        </w:rPr>
        <w:t>в 20</w:t>
      </w:r>
      <w:r w:rsidR="00895405">
        <w:rPr>
          <w:rFonts w:ascii="Times New Roman" w:eastAsiaTheme="minorHAnsi" w:hAnsi="Times New Roman" w:cs="Times New Roman"/>
          <w:sz w:val="24"/>
          <w:szCs w:val="28"/>
          <w:lang w:eastAsia="en-US"/>
        </w:rPr>
        <w:t>20</w:t>
      </w:r>
      <w:r w:rsidRPr="009C519A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году по прочим потребителям: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992"/>
        <w:gridCol w:w="1878"/>
        <w:gridCol w:w="1878"/>
        <w:gridCol w:w="1878"/>
        <w:gridCol w:w="1737"/>
      </w:tblGrid>
      <w:tr w:rsidR="009C519A" w:rsidRPr="009C519A" w:rsidTr="005A1476">
        <w:trPr>
          <w:trHeight w:val="3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A" w:rsidRPr="009C519A" w:rsidRDefault="009C519A" w:rsidP="009C5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b/>
                <w:color w:val="000000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A" w:rsidRPr="009C519A" w:rsidRDefault="009C519A" w:rsidP="009C5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b/>
                <w:color w:val="000000"/>
              </w:rPr>
              <w:t>Ед. изм.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A" w:rsidRPr="009C519A" w:rsidRDefault="009C519A" w:rsidP="009C5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A" w:rsidRPr="009C519A" w:rsidRDefault="009C519A" w:rsidP="009C5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b/>
                <w:color w:val="000000"/>
              </w:rPr>
              <w:t>до 670 кВт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A" w:rsidRPr="009C519A" w:rsidRDefault="009C519A" w:rsidP="009C5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b/>
                <w:color w:val="000000"/>
              </w:rPr>
              <w:t>от 670 кВт до10 МВт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A" w:rsidRPr="009C519A" w:rsidRDefault="009C519A" w:rsidP="009C5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b/>
                <w:color w:val="000000"/>
              </w:rPr>
              <w:t>не менее 10 МВт</w:t>
            </w:r>
          </w:p>
        </w:tc>
      </w:tr>
      <w:tr w:rsidR="004356B9" w:rsidRPr="009C519A" w:rsidTr="0048562F">
        <w:trPr>
          <w:trHeight w:val="3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356B9" w:rsidP="00485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 xml:space="preserve">ТВ </w:t>
            </w:r>
            <w:proofErr w:type="spellStart"/>
            <w:r w:rsidRPr="009C519A">
              <w:rPr>
                <w:rFonts w:ascii="Times New Roman" w:eastAsia="Times New Roman" w:hAnsi="Times New Roman" w:cs="Times New Roman"/>
                <w:color w:val="000000"/>
              </w:rPr>
              <w:t>пп</w:t>
            </w:r>
            <w:proofErr w:type="spellEnd"/>
            <w:r w:rsidRPr="009C519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82C5E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356B9" w:rsidP="00485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6B9" w:rsidRPr="00504F82" w:rsidRDefault="004356B9" w:rsidP="00485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</w:rPr>
              <w:t>35 428 444 503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6B9" w:rsidRPr="00504F82" w:rsidRDefault="004356B9" w:rsidP="00485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</w:rPr>
              <w:t>14 187 660 776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6B9" w:rsidRPr="00504F82" w:rsidRDefault="004356B9" w:rsidP="00485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</w:rPr>
              <w:t>10 606 324 658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6B9" w:rsidRPr="00504F82" w:rsidRDefault="004356B9" w:rsidP="00485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04F82">
              <w:rPr>
                <w:rFonts w:ascii="Times New Roman" w:eastAsia="Times New Roman" w:hAnsi="Times New Roman" w:cs="Times New Roman"/>
                <w:color w:val="000000"/>
              </w:rPr>
              <w:t>10 634 459 070</w:t>
            </w:r>
          </w:p>
        </w:tc>
      </w:tr>
      <w:tr w:rsidR="004356B9" w:rsidRPr="009C519A" w:rsidTr="005A147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6B9" w:rsidRPr="009C519A" w:rsidRDefault="004356B9" w:rsidP="00895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C519A"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proofErr w:type="gramEnd"/>
            <w:r w:rsidRPr="009C519A">
              <w:rPr>
                <w:rFonts w:ascii="Times New Roman" w:eastAsia="Times New Roman" w:hAnsi="Times New Roman" w:cs="Times New Roman"/>
                <w:color w:val="000000"/>
              </w:rPr>
              <w:t>пп</w:t>
            </w:r>
            <w:proofErr w:type="spellEnd"/>
            <w:r w:rsidRPr="009C519A">
              <w:rPr>
                <w:rFonts w:ascii="Times New Roman" w:eastAsia="Times New Roman" w:hAnsi="Times New Roman" w:cs="Times New Roman"/>
                <w:color w:val="000000"/>
              </w:rPr>
              <w:t xml:space="preserve"> % </w:t>
            </w:r>
            <w:r w:rsidRPr="00D82C5E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6B9" w:rsidRPr="009C519A" w:rsidRDefault="004356B9" w:rsidP="009C5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6B9" w:rsidRPr="009C519A" w:rsidRDefault="004356B9" w:rsidP="00370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370E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6B9" w:rsidRPr="009C519A" w:rsidRDefault="004356B9" w:rsidP="00370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370E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6B9" w:rsidRPr="009C519A" w:rsidRDefault="004356B9" w:rsidP="00370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370E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6B9" w:rsidRPr="009C519A" w:rsidRDefault="004356B9" w:rsidP="00370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370E3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4356B9" w:rsidRPr="009C519A" w:rsidTr="004856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356B9" w:rsidP="00485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 xml:space="preserve">%Заем </w:t>
            </w:r>
            <w:proofErr w:type="spellStart"/>
            <w:r w:rsidRPr="009C519A">
              <w:rPr>
                <w:rFonts w:ascii="Times New Roman" w:eastAsia="Times New Roman" w:hAnsi="Times New Roman" w:cs="Times New Roman"/>
                <w:color w:val="000000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82C5E">
              <w:rPr>
                <w:rFonts w:ascii="Times New Roman" w:eastAsia="Times New Roman" w:hAnsi="Times New Roman" w:cs="Times New Roman"/>
                <w:color w:val="000000"/>
                <w:sz w:val="20"/>
                <w:vertAlign w:val="subscript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vertAlign w:val="subscript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356B9" w:rsidP="00485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19A"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356B9" w:rsidP="00446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</w:rPr>
              <w:t>334</w:t>
            </w:r>
            <w:r w:rsidR="0044667A">
              <w:rPr>
                <w:rFonts w:ascii="Times New Roman" w:eastAsia="Times New Roman" w:hAnsi="Times New Roman" w:cs="Times New Roman"/>
                <w:color w:val="000000"/>
              </w:rPr>
              <w:t> 487 386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4667A" w:rsidP="00485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133 948 685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356B9" w:rsidP="00446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44667A">
              <w:rPr>
                <w:rFonts w:ascii="Times New Roman" w:eastAsia="Times New Roman" w:hAnsi="Times New Roman" w:cs="Times New Roman"/>
                <w:color w:val="000000"/>
              </w:rPr>
              <w:t> 136 539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6B9" w:rsidRPr="009C519A" w:rsidRDefault="004356B9" w:rsidP="00446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44667A">
              <w:rPr>
                <w:rFonts w:ascii="Times New Roman" w:eastAsia="Times New Roman" w:hAnsi="Times New Roman" w:cs="Times New Roman"/>
                <w:color w:val="000000"/>
              </w:rPr>
              <w:t> 402 162</w:t>
            </w:r>
          </w:p>
        </w:tc>
      </w:tr>
    </w:tbl>
    <w:p w:rsidR="0056224C" w:rsidRDefault="0056224C" w:rsidP="009C51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44D2" w:rsidRDefault="00AB44D2" w:rsidP="00AB44D2">
      <w:pPr>
        <w:pStyle w:val="ConsPlusNormal"/>
        <w:ind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Таким образом, расходы на уплату процентов </w:t>
      </w:r>
      <w:r w:rsidRPr="0012350D">
        <w:rPr>
          <w:sz w:val="24"/>
          <w:szCs w:val="24"/>
        </w:rPr>
        <w:t>по заемным средствам</w:t>
      </w:r>
      <w:r>
        <w:rPr>
          <w:sz w:val="24"/>
          <w:szCs w:val="24"/>
        </w:rPr>
        <w:t xml:space="preserve"> </w:t>
      </w:r>
      <w:r w:rsidR="00FC7975">
        <w:rPr>
          <w:sz w:val="24"/>
          <w:szCs w:val="24"/>
        </w:rPr>
        <w:t>по группе прочие потребители при формировании НВВ на</w:t>
      </w:r>
      <w:r w:rsidR="00FC7975" w:rsidRPr="0012350D">
        <w:rPr>
          <w:sz w:val="24"/>
          <w:szCs w:val="24"/>
        </w:rPr>
        <w:t xml:space="preserve"> 20</w:t>
      </w:r>
      <w:r w:rsidR="00FC7975">
        <w:rPr>
          <w:sz w:val="24"/>
          <w:szCs w:val="24"/>
        </w:rPr>
        <w:t>20</w:t>
      </w:r>
      <w:r w:rsidR="00FC7975" w:rsidRPr="0012350D">
        <w:rPr>
          <w:sz w:val="24"/>
          <w:szCs w:val="24"/>
        </w:rPr>
        <w:t xml:space="preserve"> год </w:t>
      </w:r>
      <w:r w:rsidR="002E786E">
        <w:rPr>
          <w:sz w:val="24"/>
          <w:szCs w:val="24"/>
        </w:rPr>
        <w:t xml:space="preserve">департаментом предлагается </w:t>
      </w:r>
      <w:r>
        <w:rPr>
          <w:sz w:val="24"/>
          <w:szCs w:val="24"/>
        </w:rPr>
        <w:t>уче</w:t>
      </w:r>
      <w:r w:rsidR="002E786E">
        <w:rPr>
          <w:sz w:val="24"/>
          <w:szCs w:val="24"/>
        </w:rPr>
        <w:t>сть</w:t>
      </w:r>
      <w:r>
        <w:rPr>
          <w:sz w:val="24"/>
          <w:szCs w:val="24"/>
        </w:rPr>
        <w:t xml:space="preserve"> </w:t>
      </w:r>
      <w:r w:rsidR="002E786E">
        <w:rPr>
          <w:sz w:val="24"/>
          <w:szCs w:val="24"/>
        </w:rPr>
        <w:t xml:space="preserve">в размере </w:t>
      </w:r>
      <w:r w:rsidR="00B90E32">
        <w:rPr>
          <w:sz w:val="24"/>
          <w:szCs w:val="24"/>
        </w:rPr>
        <w:t>334,</w:t>
      </w:r>
      <w:r w:rsidR="0044667A">
        <w:rPr>
          <w:sz w:val="24"/>
          <w:szCs w:val="24"/>
        </w:rPr>
        <w:t>5</w:t>
      </w:r>
      <w:r>
        <w:rPr>
          <w:sz w:val="24"/>
          <w:szCs w:val="24"/>
        </w:rPr>
        <w:t xml:space="preserve"> млн. руб.</w:t>
      </w:r>
      <w:r w:rsidR="002E786E">
        <w:rPr>
          <w:sz w:val="24"/>
          <w:szCs w:val="24"/>
        </w:rPr>
        <w:t>, что ниже величины, заявленной гарантирующим поставщиком на 11,</w:t>
      </w:r>
      <w:r w:rsidR="0044667A">
        <w:rPr>
          <w:sz w:val="24"/>
          <w:szCs w:val="24"/>
        </w:rPr>
        <w:t>9</w:t>
      </w:r>
      <w:r w:rsidR="002E786E">
        <w:rPr>
          <w:sz w:val="24"/>
          <w:szCs w:val="24"/>
        </w:rPr>
        <w:t xml:space="preserve"> млн. руб.</w:t>
      </w:r>
    </w:p>
    <w:p w:rsidR="00D82C5E" w:rsidRPr="00B70A32" w:rsidRDefault="00D82C5E" w:rsidP="00D82C5E">
      <w:pPr>
        <w:pStyle w:val="ConsPlusNormal"/>
        <w:spacing w:before="120"/>
        <w:ind w:firstLine="567"/>
        <w:jc w:val="both"/>
        <w:rPr>
          <w:sz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3) </w:t>
      </w:r>
      <w:r w:rsidRPr="00B70A32">
        <w:rPr>
          <w:rFonts w:eastAsiaTheme="minorEastAsia"/>
          <w:sz w:val="24"/>
        </w:rPr>
        <w:t>Расходы на уплату процентов по заемным средствам в 20</w:t>
      </w:r>
      <w:r w:rsidR="002E786E">
        <w:rPr>
          <w:rFonts w:eastAsiaTheme="minorEastAsia"/>
          <w:sz w:val="24"/>
        </w:rPr>
        <w:t>20</w:t>
      </w:r>
      <w:r w:rsidRPr="00B70A32">
        <w:rPr>
          <w:rFonts w:eastAsiaTheme="minorEastAsia"/>
          <w:sz w:val="24"/>
        </w:rPr>
        <w:t xml:space="preserve"> году в отношении сетевых организаций рассчитаны </w:t>
      </w:r>
      <w:r>
        <w:rPr>
          <w:rFonts w:eastAsiaTheme="minorEastAsia"/>
          <w:sz w:val="24"/>
        </w:rPr>
        <w:t xml:space="preserve">департаментом </w:t>
      </w:r>
      <w:r w:rsidRPr="00B70A32">
        <w:rPr>
          <w:rFonts w:eastAsiaTheme="minorEastAsia"/>
          <w:sz w:val="24"/>
        </w:rPr>
        <w:t>по формуле (74) Методических указаний №1554/17:</w:t>
      </w:r>
    </w:p>
    <w:p w:rsidR="00D82C5E" w:rsidRDefault="00BB349B" w:rsidP="00D82C5E">
      <w:pPr>
        <w:pStyle w:val="ConsPlusNormal"/>
        <w:spacing w:line="360" w:lineRule="auto"/>
        <w:ind w:firstLine="567"/>
        <w:jc w:val="center"/>
        <w:rPr>
          <w:rFonts w:eastAsiaTheme="minorEastAsia"/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%Заем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</w:rPr>
              <m:t>сет</m:t>
            </m:r>
          </m:sup>
        </m:sSubSup>
      </m:oMath>
      <w:r w:rsidR="00D82C5E" w:rsidRPr="00B70A32">
        <w:rPr>
          <w:rFonts w:eastAsiaTheme="minorEastAsia"/>
          <w:sz w:val="24"/>
        </w:rPr>
        <w:t>=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%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сет</m:t>
            </m:r>
          </m:sup>
        </m:sSubSup>
        <m:r>
          <w:rPr>
            <w:rFonts w:ascii="Cambria Math" w:eastAsiaTheme="minorEastAsia" w:hAnsi="Cambria Math"/>
            <w:sz w:val="24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ТВ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i-1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сет</m:t>
            </m:r>
          </m:sup>
        </m:sSubSup>
      </m:oMath>
      <w:r w:rsidR="00C2205E">
        <w:rPr>
          <w:rFonts w:eastAsiaTheme="minorEastAsia"/>
          <w:sz w:val="24"/>
        </w:rPr>
        <w:t>, где</w:t>
      </w:r>
    </w:p>
    <w:p w:rsidR="00C2205E" w:rsidRDefault="00BB349B" w:rsidP="00C22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  <w:lang w:eastAsia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  <w:lang w:eastAsia="en-US"/>
              </w:rPr>
              <m:t>%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  <w:lang w:eastAsia="en-US"/>
              </w:rPr>
              <m:t>сет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8"/>
            <w:lang w:eastAsia="en-US"/>
          </w:rPr>
          <m:t>–</m:t>
        </m:r>
      </m:oMath>
      <w:r w:rsidR="00C2205E" w:rsidRPr="00C2205E">
        <w:rPr>
          <w:rFonts w:ascii="Times New Roman" w:hAnsi="Times New Roman" w:cs="Times New Roman"/>
          <w:sz w:val="24"/>
          <w:szCs w:val="28"/>
          <w:lang w:eastAsia="en-US"/>
        </w:rPr>
        <w:t xml:space="preserve"> переменный компонент эталона затрат, отражающий расходы на обслуживание заемных средств, необходимых для поддержания достаточного размера оборотного капитала при просрочке платежей со стороны сетевых организаций, в том числе с учетом просроченной задолженности предыдущих лет, определяемый </w:t>
      </w:r>
      <w:r w:rsidR="00C2205E">
        <w:rPr>
          <w:rFonts w:ascii="Times New Roman" w:hAnsi="Times New Roman" w:cs="Times New Roman"/>
          <w:sz w:val="24"/>
          <w:szCs w:val="28"/>
          <w:lang w:eastAsia="en-US"/>
        </w:rPr>
        <w:t>по формуле (77) Методических указаний:</w:t>
      </w:r>
    </w:p>
    <w:p w:rsidR="00C2205E" w:rsidRDefault="00BB349B" w:rsidP="00C220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%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сет</m:t>
            </m:r>
          </m:sup>
        </m:sSubSup>
      </m:oMath>
      <w:r w:rsidR="00C2205E" w:rsidRPr="00C2205E">
        <w:rPr>
          <w:rFonts w:ascii="Times New Roman" w:hAnsi="Times New Roman" w:cs="Times New Roman"/>
          <w:sz w:val="24"/>
        </w:rPr>
        <w:t>=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</w:rPr>
                  <m:t>ЦБ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4"/>
                  </w:rPr>
                  <m:t>-1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</w:rPr>
                  <m:t>средн</m:t>
                </m:r>
              </m:sup>
            </m:sSubSup>
            <m:r>
              <w:rPr>
                <w:rFonts w:ascii="Cambria Math" w:hAnsi="Cambria Math" w:cs="Times New Roman"/>
                <w:sz w:val="24"/>
              </w:rPr>
              <m:t>+4%</m:t>
            </m:r>
          </m:e>
        </m:d>
        <m:r>
          <w:rPr>
            <w:rFonts w:ascii="Cambria Math" w:hAnsi="Cambria Math" w:cs="Times New Roman"/>
            <w:sz w:val="24"/>
          </w:rPr>
          <m:t>∙ОС</m:t>
        </m:r>
      </m:oMath>
      <w:r w:rsidR="00C2205E">
        <w:rPr>
          <w:rFonts w:ascii="Times New Roman" w:hAnsi="Times New Roman" w:cs="Times New Roman"/>
          <w:sz w:val="24"/>
        </w:rPr>
        <w:t>.</w:t>
      </w:r>
    </w:p>
    <w:p w:rsidR="00C2205E" w:rsidRDefault="00BB349B" w:rsidP="00C22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  <w:lang w:eastAsia="en-US"/>
              </w:rPr>
              <m:t>ТВ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  <w:lang w:eastAsia="en-US"/>
              </w:rPr>
              <m:t>i-1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  <w:lang w:eastAsia="en-US"/>
              </w:rPr>
              <m:t>сет</m:t>
            </m:r>
          </m:sup>
        </m:sSubSup>
      </m:oMath>
      <w:r w:rsidR="00C2205E" w:rsidRPr="00C2205E">
        <w:rPr>
          <w:rFonts w:ascii="Times New Roman" w:hAnsi="Times New Roman" w:cs="Times New Roman"/>
          <w:sz w:val="24"/>
          <w:szCs w:val="28"/>
          <w:lang w:eastAsia="en-US"/>
        </w:rPr>
        <w:t xml:space="preserve">  – планируемая валовая выручка ГП от продажи электрической энергии сетевым организациям на </w:t>
      </w:r>
      <w:r w:rsidR="000446B6">
        <w:rPr>
          <w:rFonts w:ascii="Times New Roman" w:hAnsi="Times New Roman" w:cs="Times New Roman"/>
          <w:sz w:val="24"/>
          <w:szCs w:val="28"/>
          <w:lang w:eastAsia="en-US"/>
        </w:rPr>
        <w:t>201</w:t>
      </w:r>
      <w:r w:rsidR="002E786E">
        <w:rPr>
          <w:rFonts w:ascii="Times New Roman" w:hAnsi="Times New Roman" w:cs="Times New Roman"/>
          <w:sz w:val="24"/>
          <w:szCs w:val="28"/>
          <w:lang w:eastAsia="en-US"/>
        </w:rPr>
        <w:t>9</w:t>
      </w:r>
      <w:r w:rsidR="000446B6">
        <w:rPr>
          <w:rFonts w:ascii="Times New Roman" w:hAnsi="Times New Roman" w:cs="Times New Roman"/>
          <w:sz w:val="24"/>
          <w:szCs w:val="28"/>
          <w:lang w:eastAsia="en-US"/>
        </w:rPr>
        <w:t xml:space="preserve"> год</w:t>
      </w:r>
      <w:r w:rsidR="00C2205E" w:rsidRPr="00C2205E">
        <w:rPr>
          <w:rFonts w:ascii="Times New Roman" w:hAnsi="Times New Roman" w:cs="Times New Roman"/>
          <w:sz w:val="24"/>
          <w:szCs w:val="28"/>
          <w:lang w:eastAsia="en-US"/>
        </w:rPr>
        <w:t xml:space="preserve"> с учетом </w:t>
      </w:r>
      <w:r w:rsidR="000446B6">
        <w:rPr>
          <w:rFonts w:ascii="Times New Roman" w:hAnsi="Times New Roman" w:cs="Times New Roman"/>
          <w:sz w:val="24"/>
          <w:szCs w:val="28"/>
          <w:lang w:eastAsia="en-US"/>
        </w:rPr>
        <w:t>налога на добавленную стоимость.</w:t>
      </w:r>
    </w:p>
    <w:p w:rsidR="000446B6" w:rsidRPr="000446B6" w:rsidRDefault="000446B6" w:rsidP="000446B6">
      <w:pPr>
        <w:autoSpaceDE w:val="0"/>
        <w:autoSpaceDN w:val="0"/>
        <w:adjustRightInd w:val="0"/>
        <w:spacing w:before="120" w:after="0" w:line="240" w:lineRule="auto"/>
        <w:ind w:firstLine="567"/>
        <w:rPr>
          <w:rFonts w:ascii="Times New Roman" w:hAnsi="Times New Roman" w:cs="Times New Roman"/>
          <w:sz w:val="24"/>
          <w:szCs w:val="28"/>
          <w:lang w:eastAsia="en-US"/>
        </w:rPr>
      </w:pPr>
      <w:r w:rsidRPr="000446B6">
        <w:rPr>
          <w:rFonts w:ascii="Times New Roman" w:hAnsi="Times New Roman" w:cs="Times New Roman"/>
          <w:sz w:val="24"/>
          <w:szCs w:val="28"/>
          <w:lang w:eastAsia="en-US"/>
        </w:rPr>
        <w:t>Расчет планируемой валовой выручки ГП по группе сетевые организации:</w:t>
      </w:r>
    </w:p>
    <w:tbl>
      <w:tblPr>
        <w:tblW w:w="99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1180"/>
        <w:gridCol w:w="1796"/>
        <w:gridCol w:w="1889"/>
        <w:gridCol w:w="1843"/>
      </w:tblGrid>
      <w:tr w:rsidR="00E77019" w:rsidRPr="00E77019" w:rsidTr="00774BE0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446B6" w:rsidRPr="000446B6" w:rsidRDefault="00E77019" w:rsidP="00044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E7701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Показатели</w:t>
            </w:r>
            <w:r w:rsidR="000446B6"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446B6" w:rsidRPr="000446B6" w:rsidRDefault="00E77019" w:rsidP="00044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E7701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Ед. изм.</w:t>
            </w:r>
            <w:r w:rsidR="000446B6"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 </w:t>
            </w:r>
          </w:p>
        </w:tc>
        <w:tc>
          <w:tcPr>
            <w:tcW w:w="1796" w:type="dxa"/>
            <w:shd w:val="clear" w:color="auto" w:fill="auto"/>
            <w:noWrap/>
            <w:vAlign w:val="bottom"/>
            <w:hideMark/>
          </w:tcPr>
          <w:p w:rsidR="000446B6" w:rsidRPr="000446B6" w:rsidRDefault="000446B6" w:rsidP="00044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1 </w:t>
            </w:r>
            <w:proofErr w:type="gramStart"/>
            <w:r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п</w:t>
            </w:r>
            <w:proofErr w:type="gramEnd"/>
            <w:r w:rsidR="00E77019" w:rsidRPr="00E7701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/</w:t>
            </w:r>
            <w:r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г</w:t>
            </w:r>
          </w:p>
        </w:tc>
        <w:tc>
          <w:tcPr>
            <w:tcW w:w="1889" w:type="dxa"/>
            <w:shd w:val="clear" w:color="auto" w:fill="auto"/>
            <w:noWrap/>
            <w:vAlign w:val="bottom"/>
            <w:hideMark/>
          </w:tcPr>
          <w:p w:rsidR="000446B6" w:rsidRPr="000446B6" w:rsidRDefault="000446B6" w:rsidP="00044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2</w:t>
            </w:r>
            <w:r w:rsidR="00E77019" w:rsidRPr="00E7701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 </w:t>
            </w:r>
            <w:proofErr w:type="gramStart"/>
            <w:r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п</w:t>
            </w:r>
            <w:proofErr w:type="gramEnd"/>
            <w:r w:rsidR="00E77019" w:rsidRPr="00E7701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/</w:t>
            </w:r>
            <w:r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г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446B6" w:rsidRPr="000446B6" w:rsidRDefault="00E77019" w:rsidP="002E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E7701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201</w:t>
            </w:r>
            <w:r w:rsidR="002E786E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9 </w:t>
            </w:r>
            <w:r w:rsidR="000446B6" w:rsidRPr="000446B6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ГОД</w:t>
            </w:r>
          </w:p>
        </w:tc>
      </w:tr>
      <w:tr w:rsidR="00E77019" w:rsidRPr="000446B6" w:rsidTr="00774BE0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446B6" w:rsidRPr="000446B6" w:rsidRDefault="000446B6" w:rsidP="002E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Тариф на продажу</w:t>
            </w:r>
            <w:r w:rsidR="00E77019" w:rsidRPr="00E7701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э/э по факту 201</w:t>
            </w:r>
            <w:r w:rsidR="002E786E">
              <w:rPr>
                <w:rFonts w:ascii="Times New Roman" w:eastAsia="Times New Roman" w:hAnsi="Times New Roman" w:cs="Times New Roman"/>
                <w:color w:val="000000"/>
                <w:szCs w:val="24"/>
              </w:rPr>
              <w:t>8</w:t>
            </w:r>
            <w:r w:rsidR="00E77019" w:rsidRPr="00E7701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года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446B6" w:rsidRPr="000446B6" w:rsidRDefault="000446B6" w:rsidP="00044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руб./</w:t>
            </w:r>
            <w:proofErr w:type="spellStart"/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кВтч</w:t>
            </w:r>
            <w:proofErr w:type="spellEnd"/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796" w:type="dxa"/>
            <w:shd w:val="clear" w:color="auto" w:fill="auto"/>
            <w:noWrap/>
            <w:vAlign w:val="bottom"/>
            <w:hideMark/>
          </w:tcPr>
          <w:p w:rsidR="000446B6" w:rsidRPr="00FC7975" w:rsidRDefault="000446B6" w:rsidP="00FC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2,</w:t>
            </w:r>
            <w:r w:rsidR="00FC7975" w:rsidRPr="00FC797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258299</w:t>
            </w:r>
          </w:p>
        </w:tc>
        <w:tc>
          <w:tcPr>
            <w:tcW w:w="1889" w:type="dxa"/>
            <w:shd w:val="clear" w:color="auto" w:fill="auto"/>
            <w:noWrap/>
            <w:vAlign w:val="bottom"/>
            <w:hideMark/>
          </w:tcPr>
          <w:p w:rsidR="000446B6" w:rsidRPr="00FC7975" w:rsidRDefault="00FC7975" w:rsidP="002E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2,258299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446B6" w:rsidRPr="00FC7975" w:rsidRDefault="00FC7975" w:rsidP="002E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2,258299</w:t>
            </w:r>
          </w:p>
        </w:tc>
      </w:tr>
      <w:tr w:rsidR="00E77019" w:rsidRPr="000446B6" w:rsidTr="00774BE0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E77019" w:rsidRPr="00E77019" w:rsidRDefault="00E77019" w:rsidP="0043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E77019">
              <w:rPr>
                <w:rFonts w:ascii="Times New Roman" w:eastAsia="Times New Roman" w:hAnsi="Times New Roman" w:cs="Times New Roman"/>
                <w:color w:val="000000"/>
              </w:rPr>
              <w:t>Индекс роста нерегулируемых цен на э/э на оптовом рынке</w:t>
            </w:r>
            <w:proofErr w:type="gramEnd"/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E77019" w:rsidRPr="000446B6" w:rsidRDefault="00E77019" w:rsidP="00044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руб./</w:t>
            </w:r>
            <w:proofErr w:type="spellStart"/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кВтч</w:t>
            </w:r>
            <w:proofErr w:type="spellEnd"/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796" w:type="dxa"/>
            <w:shd w:val="clear" w:color="auto" w:fill="auto"/>
            <w:noWrap/>
            <w:vAlign w:val="center"/>
            <w:hideMark/>
          </w:tcPr>
          <w:p w:rsidR="00E77019" w:rsidRPr="002D0F58" w:rsidRDefault="00E77019" w:rsidP="002E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D0F58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1,04</w:t>
            </w:r>
            <w:r w:rsidR="002E786E" w:rsidRPr="002D0F58">
              <w:rPr>
                <w:rFonts w:ascii="Times New Roman" w:eastAsia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889" w:type="dxa"/>
            <w:shd w:val="clear" w:color="auto" w:fill="auto"/>
            <w:noWrap/>
            <w:vAlign w:val="center"/>
            <w:hideMark/>
          </w:tcPr>
          <w:p w:rsidR="00E77019" w:rsidRPr="002D0F58" w:rsidRDefault="00E77019" w:rsidP="002E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D0F58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1,04</w:t>
            </w:r>
            <w:r w:rsidR="002E786E" w:rsidRPr="002D0F58">
              <w:rPr>
                <w:rFonts w:ascii="Times New Roman" w:eastAsia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77019" w:rsidRPr="002D0F58" w:rsidRDefault="00E77019" w:rsidP="00044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D0F58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</w:tr>
      <w:tr w:rsidR="00E77019" w:rsidRPr="000446B6" w:rsidTr="00774BE0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E77019" w:rsidRPr="000446B6" w:rsidRDefault="00E77019" w:rsidP="00E7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Объем потребления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E77019" w:rsidRPr="000446B6" w:rsidRDefault="00E77019" w:rsidP="00044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кВтч</w:t>
            </w:r>
            <w:proofErr w:type="spellEnd"/>
          </w:p>
        </w:tc>
        <w:tc>
          <w:tcPr>
            <w:tcW w:w="1796" w:type="dxa"/>
            <w:shd w:val="clear" w:color="auto" w:fill="auto"/>
            <w:noWrap/>
            <w:vAlign w:val="bottom"/>
            <w:hideMark/>
          </w:tcPr>
          <w:p w:rsidR="00E77019" w:rsidRPr="000446B6" w:rsidRDefault="002E786E" w:rsidP="00044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986 135 600</w:t>
            </w:r>
          </w:p>
        </w:tc>
        <w:tc>
          <w:tcPr>
            <w:tcW w:w="1889" w:type="dxa"/>
            <w:shd w:val="clear" w:color="auto" w:fill="auto"/>
            <w:noWrap/>
            <w:vAlign w:val="bottom"/>
            <w:hideMark/>
          </w:tcPr>
          <w:p w:rsidR="00E77019" w:rsidRPr="000446B6" w:rsidRDefault="002E786E" w:rsidP="00044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986 204 00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77019" w:rsidRPr="000446B6" w:rsidRDefault="002E786E" w:rsidP="00044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1 972 339 600</w:t>
            </w:r>
          </w:p>
        </w:tc>
      </w:tr>
      <w:tr w:rsidR="00E77019" w:rsidRPr="000446B6" w:rsidTr="00774BE0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E77019" w:rsidRPr="000446B6" w:rsidRDefault="00E77019" w:rsidP="00044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ТВ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, </w:t>
            </w:r>
            <w:r w:rsidR="004356B9">
              <w:rPr>
                <w:rFonts w:ascii="Times New Roman" w:eastAsia="Times New Roman" w:hAnsi="Times New Roman" w:cs="Times New Roman"/>
                <w:color w:val="000000"/>
                <w:szCs w:val="24"/>
                <w:vertAlign w:val="subscript"/>
              </w:rPr>
              <w:t>2019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E77019" w:rsidRPr="000446B6" w:rsidRDefault="00E77019" w:rsidP="00044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446B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руб.</w:t>
            </w:r>
          </w:p>
        </w:tc>
        <w:tc>
          <w:tcPr>
            <w:tcW w:w="1796" w:type="dxa"/>
            <w:shd w:val="clear" w:color="auto" w:fill="auto"/>
            <w:noWrap/>
            <w:vAlign w:val="bottom"/>
          </w:tcPr>
          <w:p w:rsidR="00E77019" w:rsidRPr="000446B6" w:rsidRDefault="00FC7975" w:rsidP="00044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2 331 657 631</w:t>
            </w:r>
          </w:p>
        </w:tc>
        <w:tc>
          <w:tcPr>
            <w:tcW w:w="1889" w:type="dxa"/>
            <w:shd w:val="clear" w:color="auto" w:fill="auto"/>
            <w:noWrap/>
            <w:vAlign w:val="bottom"/>
          </w:tcPr>
          <w:p w:rsidR="00E77019" w:rsidRPr="000446B6" w:rsidRDefault="00FC7975" w:rsidP="00044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2 331 819 358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7019" w:rsidRPr="000446B6" w:rsidRDefault="00FC7975" w:rsidP="00044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C7975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4 663 476 989</w:t>
            </w:r>
          </w:p>
        </w:tc>
      </w:tr>
    </w:tbl>
    <w:p w:rsidR="000446B6" w:rsidRDefault="000446B6" w:rsidP="00C22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</w:p>
    <w:p w:rsidR="00745077" w:rsidRPr="00745077" w:rsidRDefault="00745077" w:rsidP="007450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45077">
        <w:rPr>
          <w:rFonts w:ascii="Times New Roman" w:hAnsi="Times New Roman" w:cs="Times New Roman"/>
          <w:sz w:val="24"/>
          <w:szCs w:val="28"/>
          <w:lang w:eastAsia="en-US"/>
        </w:rPr>
        <w:t>Для расчета товарной выручки</w:t>
      </w:r>
      <w:r w:rsidRPr="00745077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по категории сетевые организации принят средний тариф, сложившийся по факту </w:t>
      </w:r>
      <w:r w:rsidRPr="00FC7975">
        <w:rPr>
          <w:rFonts w:ascii="Times New Roman" w:eastAsiaTheme="minorHAnsi" w:hAnsi="Times New Roman" w:cs="Times New Roman"/>
          <w:sz w:val="24"/>
          <w:szCs w:val="28"/>
          <w:lang w:eastAsia="en-US"/>
        </w:rPr>
        <w:t>201</w:t>
      </w:r>
      <w:r w:rsidR="00FC7975" w:rsidRPr="00FC7975">
        <w:rPr>
          <w:rFonts w:ascii="Times New Roman" w:eastAsiaTheme="minorHAnsi" w:hAnsi="Times New Roman" w:cs="Times New Roman"/>
          <w:sz w:val="24"/>
          <w:szCs w:val="28"/>
          <w:lang w:eastAsia="en-US"/>
        </w:rPr>
        <w:t>8</w:t>
      </w:r>
      <w:r w:rsidRPr="00FC7975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года: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510"/>
        <w:gridCol w:w="2268"/>
        <w:gridCol w:w="2552"/>
      </w:tblGrid>
      <w:tr w:rsidR="00745077" w:rsidRPr="00745077" w:rsidTr="00524646">
        <w:trPr>
          <w:trHeight w:val="600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745077" w:rsidRPr="00745077" w:rsidRDefault="00745077" w:rsidP="00FC79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C7975">
              <w:rPr>
                <w:rFonts w:ascii="Times New Roman" w:hAnsi="Times New Roman" w:cs="Times New Roman"/>
                <w:lang w:eastAsia="en-US"/>
              </w:rPr>
              <w:t xml:space="preserve">Факт </w:t>
            </w:r>
            <w:r w:rsidR="00FC7975" w:rsidRPr="00FC7975">
              <w:rPr>
                <w:rFonts w:ascii="Times New Roman" w:hAnsi="Times New Roman" w:cs="Times New Roman"/>
                <w:lang w:eastAsia="en-US"/>
              </w:rPr>
              <w:t>2018</w:t>
            </w:r>
            <w:r w:rsidR="00FC7975">
              <w:rPr>
                <w:rFonts w:ascii="Times New Roman" w:hAnsi="Times New Roman" w:cs="Times New Roman"/>
                <w:lang w:eastAsia="en-US"/>
              </w:rPr>
              <w:t xml:space="preserve"> года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eastAsia="Times New Roman" w:hAnsi="Times New Roman" w:cs="Times New Roman"/>
                <w:color w:val="000000"/>
              </w:rPr>
              <w:t>Ед. изм.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Сетевые организации</w:t>
            </w:r>
          </w:p>
        </w:tc>
      </w:tr>
      <w:tr w:rsidR="00745077" w:rsidRPr="00745077" w:rsidTr="00524646">
        <w:trPr>
          <w:trHeight w:val="300"/>
        </w:trPr>
        <w:tc>
          <w:tcPr>
            <w:tcW w:w="3510" w:type="dxa"/>
            <w:shd w:val="clear" w:color="auto" w:fill="auto"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Объем сет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745077">
              <w:rPr>
                <w:rFonts w:ascii="Times New Roman" w:hAnsi="Times New Roman" w:cs="Times New Roman"/>
                <w:lang w:eastAsia="en-US"/>
              </w:rPr>
              <w:t>кВтч</w:t>
            </w:r>
            <w:proofErr w:type="spellEnd"/>
            <w:r w:rsidRPr="00745077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745077" w:rsidRPr="00FC7975" w:rsidRDefault="00FC7975" w:rsidP="00745077">
            <w:pPr>
              <w:jc w:val="right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C7975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2 079 833 687</w:t>
            </w:r>
          </w:p>
        </w:tc>
      </w:tr>
      <w:tr w:rsidR="00745077" w:rsidRPr="00745077" w:rsidTr="00524646">
        <w:trPr>
          <w:trHeight w:val="300"/>
        </w:trPr>
        <w:tc>
          <w:tcPr>
            <w:tcW w:w="3510" w:type="dxa"/>
            <w:shd w:val="clear" w:color="auto" w:fill="auto"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Стоимость сет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руб. (без НДС)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745077" w:rsidRPr="00FC7975" w:rsidRDefault="00FC7975" w:rsidP="00745077">
            <w:pPr>
              <w:jc w:val="right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C7975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3 826 924 333</w:t>
            </w:r>
          </w:p>
        </w:tc>
      </w:tr>
      <w:tr w:rsidR="00745077" w:rsidRPr="00745077" w:rsidTr="00524646">
        <w:trPr>
          <w:trHeight w:val="300"/>
        </w:trPr>
        <w:tc>
          <w:tcPr>
            <w:tcW w:w="3510" w:type="dxa"/>
            <w:shd w:val="clear" w:color="auto" w:fill="auto"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Ср. цена сет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руб./</w:t>
            </w:r>
            <w:proofErr w:type="spellStart"/>
            <w:r w:rsidRPr="00745077">
              <w:rPr>
                <w:rFonts w:ascii="Times New Roman" w:hAnsi="Times New Roman" w:cs="Times New Roman"/>
                <w:lang w:eastAsia="en-US"/>
              </w:rPr>
              <w:t>кВтч</w:t>
            </w:r>
            <w:proofErr w:type="spellEnd"/>
            <w:proofErr w:type="gramStart"/>
            <w:r w:rsidRPr="00745077"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 w:rsidRPr="00745077">
              <w:rPr>
                <w:rFonts w:ascii="Times New Roman" w:hAnsi="Times New Roman" w:cs="Times New Roman"/>
                <w:lang w:eastAsia="en-US"/>
              </w:rPr>
              <w:t xml:space="preserve"> (</w:t>
            </w:r>
            <w:proofErr w:type="gramStart"/>
            <w:r w:rsidRPr="00745077">
              <w:rPr>
                <w:rFonts w:ascii="Times New Roman" w:hAnsi="Times New Roman" w:cs="Times New Roman"/>
                <w:lang w:eastAsia="en-US"/>
              </w:rPr>
              <w:t>б</w:t>
            </w:r>
            <w:proofErr w:type="gramEnd"/>
            <w:r w:rsidRPr="00745077">
              <w:rPr>
                <w:rFonts w:ascii="Times New Roman" w:hAnsi="Times New Roman" w:cs="Times New Roman"/>
                <w:lang w:eastAsia="en-US"/>
              </w:rPr>
              <w:t>ез НДС)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745077" w:rsidRPr="00FC7975" w:rsidRDefault="00745077" w:rsidP="00FC7975">
            <w:pPr>
              <w:jc w:val="right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C7975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1,</w:t>
            </w:r>
            <w:r w:rsidR="00FC7975" w:rsidRPr="00FC7975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840015</w:t>
            </w:r>
          </w:p>
        </w:tc>
      </w:tr>
      <w:tr w:rsidR="00745077" w:rsidRPr="00745077" w:rsidTr="00524646">
        <w:trPr>
          <w:trHeight w:val="300"/>
        </w:trPr>
        <w:tc>
          <w:tcPr>
            <w:tcW w:w="3510" w:type="dxa"/>
            <w:shd w:val="clear" w:color="auto" w:fill="auto"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Ср. цена сет</w:t>
            </w:r>
          </w:p>
        </w:tc>
        <w:tc>
          <w:tcPr>
            <w:tcW w:w="2268" w:type="dxa"/>
            <w:shd w:val="clear" w:color="auto" w:fill="auto"/>
            <w:noWrap/>
          </w:tcPr>
          <w:p w:rsidR="00745077" w:rsidRPr="00745077" w:rsidRDefault="00745077" w:rsidP="0074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745077">
              <w:rPr>
                <w:rFonts w:ascii="Times New Roman" w:hAnsi="Times New Roman" w:cs="Times New Roman"/>
                <w:lang w:eastAsia="en-US"/>
              </w:rPr>
              <w:t>руб./</w:t>
            </w:r>
            <w:proofErr w:type="spellStart"/>
            <w:r w:rsidRPr="00745077">
              <w:rPr>
                <w:rFonts w:ascii="Times New Roman" w:hAnsi="Times New Roman" w:cs="Times New Roman"/>
                <w:lang w:eastAsia="en-US"/>
              </w:rPr>
              <w:t>кВтч</w:t>
            </w:r>
            <w:proofErr w:type="spellEnd"/>
            <w:proofErr w:type="gramStart"/>
            <w:r w:rsidRPr="00745077"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 w:rsidRPr="00745077">
              <w:rPr>
                <w:rFonts w:ascii="Times New Roman" w:hAnsi="Times New Roman" w:cs="Times New Roman"/>
                <w:lang w:eastAsia="en-US"/>
              </w:rPr>
              <w:t xml:space="preserve"> (</w:t>
            </w:r>
            <w:proofErr w:type="gramStart"/>
            <w:r w:rsidRPr="00745077">
              <w:rPr>
                <w:rFonts w:ascii="Times New Roman" w:hAnsi="Times New Roman" w:cs="Times New Roman"/>
                <w:lang w:eastAsia="en-US"/>
              </w:rPr>
              <w:t>с</w:t>
            </w:r>
            <w:proofErr w:type="gramEnd"/>
            <w:r w:rsidRPr="00745077">
              <w:rPr>
                <w:rFonts w:ascii="Times New Roman" w:hAnsi="Times New Roman" w:cs="Times New Roman"/>
                <w:lang w:eastAsia="en-US"/>
              </w:rPr>
              <w:t xml:space="preserve"> НДС)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745077" w:rsidRPr="00FC7975" w:rsidRDefault="00FC7975" w:rsidP="00745077">
            <w:pPr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FC7975">
              <w:rPr>
                <w:rFonts w:ascii="Times New Roman" w:eastAsia="Times New Roman" w:hAnsi="Times New Roman" w:cs="Times New Roman"/>
              </w:rPr>
              <w:t>2,258299</w:t>
            </w:r>
          </w:p>
        </w:tc>
      </w:tr>
    </w:tbl>
    <w:p w:rsidR="00745077" w:rsidRDefault="00745077" w:rsidP="00C22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</w:p>
    <w:p w:rsidR="00E77019" w:rsidRDefault="00BB349B" w:rsidP="00E77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</w:rPr>
              <m:t>%,z, 2020</m:t>
            </m:r>
          </m:sub>
          <m:sup>
            <m:r>
              <w:rPr>
                <w:rFonts w:ascii="Cambria Math" w:hAnsi="Cambria Math" w:cs="Times New Roman"/>
                <w:sz w:val="24"/>
              </w:rPr>
              <m:t>пп</m:t>
            </m:r>
          </m:sup>
        </m:sSubSup>
      </m:oMath>
      <w:r w:rsidR="00E77019">
        <w:rPr>
          <w:rFonts w:ascii="Times New Roman" w:hAnsi="Times New Roman" w:cs="Times New Roman"/>
          <w:sz w:val="24"/>
        </w:rPr>
        <w:t xml:space="preserve"> = </w:t>
      </w:r>
      <w:r w:rsidR="00E77019">
        <w:rPr>
          <w:rFonts w:ascii="Times New Roman" w:eastAsia="Times New Roman" w:hAnsi="Times New Roman" w:cs="Times New Roman"/>
          <w:sz w:val="24"/>
        </w:rPr>
        <w:t>(7,</w:t>
      </w:r>
      <w:r w:rsidR="002E786E">
        <w:rPr>
          <w:rFonts w:ascii="Times New Roman" w:eastAsia="Times New Roman" w:hAnsi="Times New Roman" w:cs="Times New Roman"/>
          <w:sz w:val="24"/>
        </w:rPr>
        <w:t>3</w:t>
      </w:r>
      <w:r w:rsidR="0044667A">
        <w:rPr>
          <w:rFonts w:ascii="Times New Roman" w:eastAsia="Times New Roman" w:hAnsi="Times New Roman" w:cs="Times New Roman"/>
          <w:sz w:val="24"/>
        </w:rPr>
        <w:t>3</w:t>
      </w:r>
      <w:r w:rsidR="00E77019">
        <w:rPr>
          <w:rFonts w:ascii="Times New Roman" w:eastAsia="Times New Roman" w:hAnsi="Times New Roman" w:cs="Times New Roman"/>
          <w:sz w:val="24"/>
        </w:rPr>
        <w:t>%+4%)*1/12 = 0,9</w:t>
      </w:r>
      <w:r w:rsidR="0044667A">
        <w:rPr>
          <w:rFonts w:ascii="Times New Roman" w:eastAsia="Times New Roman" w:hAnsi="Times New Roman" w:cs="Times New Roman"/>
          <w:sz w:val="24"/>
        </w:rPr>
        <w:t>4</w:t>
      </w:r>
      <w:r w:rsidR="00E77019">
        <w:rPr>
          <w:rFonts w:ascii="Times New Roman" w:eastAsia="Times New Roman" w:hAnsi="Times New Roman" w:cs="Times New Roman"/>
          <w:sz w:val="24"/>
        </w:rPr>
        <w:t>%</w:t>
      </w:r>
    </w:p>
    <w:p w:rsidR="00E77019" w:rsidRPr="00C2205E" w:rsidRDefault="00E77019" w:rsidP="00C22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</w:p>
    <w:p w:rsidR="00C2205E" w:rsidRPr="00AB44D2" w:rsidRDefault="00BB349B" w:rsidP="00C220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%Заем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2020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сет</m:t>
            </m:r>
          </m:sup>
        </m:sSubSup>
      </m:oMath>
      <w:r w:rsidR="00E77019" w:rsidRPr="00AB44D2">
        <w:rPr>
          <w:rFonts w:ascii="Times New Roman" w:hAnsi="Times New Roman" w:cs="Times New Roman"/>
          <w:sz w:val="24"/>
          <w:szCs w:val="24"/>
        </w:rPr>
        <w:t xml:space="preserve"> = </w:t>
      </w:r>
      <w:r w:rsidR="00B71712" w:rsidRPr="00AB44D2">
        <w:rPr>
          <w:rFonts w:ascii="Times New Roman" w:hAnsi="Times New Roman" w:cs="Times New Roman"/>
          <w:sz w:val="24"/>
          <w:szCs w:val="24"/>
        </w:rPr>
        <w:t>0,9</w:t>
      </w:r>
      <w:r w:rsidR="0044667A">
        <w:rPr>
          <w:rFonts w:ascii="Times New Roman" w:hAnsi="Times New Roman" w:cs="Times New Roman"/>
          <w:sz w:val="24"/>
          <w:szCs w:val="24"/>
        </w:rPr>
        <w:t>4</w:t>
      </w:r>
      <w:r w:rsidR="00B71712" w:rsidRPr="00AB44D2">
        <w:rPr>
          <w:rFonts w:ascii="Times New Roman" w:hAnsi="Times New Roman" w:cs="Times New Roman"/>
          <w:sz w:val="24"/>
          <w:szCs w:val="24"/>
        </w:rPr>
        <w:t>%*</w:t>
      </w:r>
      <w:r w:rsidR="00FC7975" w:rsidRPr="00FC7975">
        <w:rPr>
          <w:rFonts w:ascii="Times New Roman" w:eastAsia="Times New Roman" w:hAnsi="Times New Roman" w:cs="Times New Roman"/>
          <w:color w:val="000000"/>
          <w:szCs w:val="24"/>
        </w:rPr>
        <w:t>4 663 476 989</w:t>
      </w:r>
      <w:r w:rsidR="00FC7975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="00B71712" w:rsidRPr="00AB44D2">
        <w:rPr>
          <w:rFonts w:ascii="Times New Roman" w:hAnsi="Times New Roman" w:cs="Times New Roman"/>
          <w:sz w:val="24"/>
          <w:szCs w:val="24"/>
        </w:rPr>
        <w:t xml:space="preserve">= </w:t>
      </w:r>
      <w:r w:rsidR="00FC7975" w:rsidRPr="00FC7975">
        <w:rPr>
          <w:rFonts w:ascii="Times New Roman" w:hAnsi="Times New Roman" w:cs="Times New Roman"/>
          <w:sz w:val="24"/>
          <w:szCs w:val="24"/>
        </w:rPr>
        <w:t>44</w:t>
      </w:r>
      <w:r w:rsidR="0044667A">
        <w:rPr>
          <w:rFonts w:ascii="Times New Roman" w:hAnsi="Times New Roman" w:cs="Times New Roman"/>
          <w:sz w:val="24"/>
          <w:szCs w:val="24"/>
        </w:rPr>
        <w:t> 028 866</w:t>
      </w:r>
      <w:r w:rsidR="00FC7975">
        <w:rPr>
          <w:rFonts w:ascii="Times New Roman" w:hAnsi="Times New Roman" w:cs="Times New Roman"/>
          <w:sz w:val="24"/>
          <w:szCs w:val="24"/>
        </w:rPr>
        <w:t xml:space="preserve"> </w:t>
      </w:r>
      <w:r w:rsidR="00B71712" w:rsidRPr="00AB44D2">
        <w:rPr>
          <w:rFonts w:ascii="Times New Roman" w:hAnsi="Times New Roman" w:cs="Times New Roman"/>
          <w:sz w:val="24"/>
          <w:szCs w:val="24"/>
        </w:rPr>
        <w:t>руб.</w:t>
      </w:r>
    </w:p>
    <w:p w:rsidR="00AB44D2" w:rsidRDefault="00AB44D2" w:rsidP="00AB44D2">
      <w:pPr>
        <w:pStyle w:val="ConsPlusNormal"/>
        <w:spacing w:before="120"/>
        <w:ind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Таким образом, расходы на уплату процентов </w:t>
      </w:r>
      <w:r w:rsidRPr="0012350D">
        <w:rPr>
          <w:sz w:val="24"/>
          <w:szCs w:val="24"/>
        </w:rPr>
        <w:t>по заемным средствам</w:t>
      </w:r>
      <w:r w:rsidR="002E786E">
        <w:rPr>
          <w:sz w:val="24"/>
          <w:szCs w:val="24"/>
        </w:rPr>
        <w:t xml:space="preserve"> </w:t>
      </w:r>
      <w:r w:rsidR="00FC7975">
        <w:rPr>
          <w:sz w:val="24"/>
          <w:szCs w:val="24"/>
        </w:rPr>
        <w:t>по группе сетевые организации при формировании НВВ на</w:t>
      </w:r>
      <w:r w:rsidR="00FC7975" w:rsidRPr="0012350D">
        <w:rPr>
          <w:sz w:val="24"/>
          <w:szCs w:val="24"/>
        </w:rPr>
        <w:t xml:space="preserve"> 20</w:t>
      </w:r>
      <w:r w:rsidR="00FC7975">
        <w:rPr>
          <w:sz w:val="24"/>
          <w:szCs w:val="24"/>
        </w:rPr>
        <w:t>20</w:t>
      </w:r>
      <w:r w:rsidR="00FC7975" w:rsidRPr="0012350D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департаментом </w:t>
      </w:r>
      <w:r w:rsidR="002E786E">
        <w:rPr>
          <w:sz w:val="24"/>
          <w:szCs w:val="24"/>
        </w:rPr>
        <w:t xml:space="preserve">предлагается учесть в размере </w:t>
      </w:r>
      <w:r w:rsidR="00FC7975">
        <w:rPr>
          <w:sz w:val="24"/>
          <w:szCs w:val="24"/>
        </w:rPr>
        <w:t>44,1</w:t>
      </w:r>
      <w:r>
        <w:rPr>
          <w:sz w:val="24"/>
          <w:szCs w:val="24"/>
        </w:rPr>
        <w:t xml:space="preserve"> млн. руб.</w:t>
      </w:r>
      <w:r w:rsidR="002E786E">
        <w:rPr>
          <w:sz w:val="24"/>
          <w:szCs w:val="24"/>
        </w:rPr>
        <w:t xml:space="preserve">, что ниже расходов, заявленных организацией на </w:t>
      </w:r>
      <w:r w:rsidR="00820879">
        <w:rPr>
          <w:sz w:val="24"/>
          <w:szCs w:val="24"/>
        </w:rPr>
        <w:t>1,</w:t>
      </w:r>
      <w:r w:rsidR="0044667A">
        <w:rPr>
          <w:sz w:val="24"/>
          <w:szCs w:val="24"/>
        </w:rPr>
        <w:t>1</w:t>
      </w:r>
      <w:r w:rsidR="00820879">
        <w:rPr>
          <w:sz w:val="24"/>
          <w:szCs w:val="24"/>
        </w:rPr>
        <w:t xml:space="preserve"> млн. руб.</w:t>
      </w:r>
    </w:p>
    <w:p w:rsidR="00B71712" w:rsidRPr="006C39B6" w:rsidRDefault="006C39B6" w:rsidP="00C26FE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6C39B6">
        <w:rPr>
          <w:rFonts w:ascii="Times New Roman" w:eastAsia="Times New Roman" w:hAnsi="Times New Roman" w:cs="Times New Roman"/>
          <w:sz w:val="24"/>
        </w:rPr>
        <w:t>В целом по организации расходы на уплату процентов по заемным средствам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6C39B6">
        <w:rPr>
          <w:rFonts w:ascii="Times New Roman" w:eastAsia="Times New Roman" w:hAnsi="Times New Roman" w:cs="Times New Roman"/>
          <w:sz w:val="24"/>
        </w:rPr>
        <w:t>на 20</w:t>
      </w:r>
      <w:r w:rsidR="00820879">
        <w:rPr>
          <w:rFonts w:ascii="Times New Roman" w:eastAsia="Times New Roman" w:hAnsi="Times New Roman" w:cs="Times New Roman"/>
          <w:sz w:val="24"/>
        </w:rPr>
        <w:t>20</w:t>
      </w:r>
      <w:r w:rsidRPr="006C39B6">
        <w:rPr>
          <w:rFonts w:ascii="Times New Roman" w:eastAsia="Times New Roman" w:hAnsi="Times New Roman" w:cs="Times New Roman"/>
          <w:sz w:val="24"/>
        </w:rPr>
        <w:t xml:space="preserve"> год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20879">
        <w:rPr>
          <w:rFonts w:ascii="Times New Roman" w:eastAsia="Times New Roman" w:hAnsi="Times New Roman" w:cs="Times New Roman"/>
          <w:sz w:val="24"/>
        </w:rPr>
        <w:t xml:space="preserve">предлагается учесть в размере </w:t>
      </w:r>
      <w:r w:rsidR="00FC7975">
        <w:rPr>
          <w:rFonts w:ascii="Times New Roman" w:eastAsia="Times New Roman" w:hAnsi="Times New Roman" w:cs="Times New Roman"/>
          <w:sz w:val="24"/>
        </w:rPr>
        <w:t>467,</w:t>
      </w:r>
      <w:r w:rsidR="0044667A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млн. руб.</w:t>
      </w:r>
      <w:r w:rsidR="00820879">
        <w:rPr>
          <w:rFonts w:ascii="Times New Roman" w:eastAsia="Times New Roman" w:hAnsi="Times New Roman" w:cs="Times New Roman"/>
          <w:sz w:val="24"/>
        </w:rPr>
        <w:t xml:space="preserve">, что ниже расходов, заявленных гарантирующим поставщиком на </w:t>
      </w:r>
      <w:r w:rsidR="0044667A">
        <w:rPr>
          <w:rFonts w:ascii="Times New Roman" w:eastAsia="Times New Roman" w:hAnsi="Times New Roman" w:cs="Times New Roman"/>
          <w:sz w:val="24"/>
        </w:rPr>
        <w:t>16,2</w:t>
      </w:r>
      <w:r w:rsidR="00820879">
        <w:rPr>
          <w:rFonts w:ascii="Times New Roman" w:eastAsia="Times New Roman" w:hAnsi="Times New Roman" w:cs="Times New Roman"/>
          <w:sz w:val="24"/>
        </w:rPr>
        <w:t xml:space="preserve"> млн. руб.</w:t>
      </w:r>
    </w:p>
    <w:p w:rsidR="00C26FE7" w:rsidRPr="00C26FE7" w:rsidRDefault="00C26FE7" w:rsidP="00C26FE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b/>
          <w:sz w:val="24"/>
        </w:rPr>
        <w:t>б)</w:t>
      </w:r>
      <w:r w:rsidRPr="00C26FE7">
        <w:rPr>
          <w:rFonts w:ascii="Times New Roman" w:eastAsia="Times New Roman" w:hAnsi="Times New Roman" w:cs="Times New Roman"/>
          <w:sz w:val="24"/>
        </w:rPr>
        <w:t xml:space="preserve"> </w:t>
      </w:r>
      <w:r w:rsidRPr="00C26FE7">
        <w:rPr>
          <w:rFonts w:ascii="Times New Roman" w:eastAsia="Times New Roman" w:hAnsi="Times New Roman" w:cs="Times New Roman"/>
          <w:b/>
          <w:sz w:val="24"/>
        </w:rPr>
        <w:t xml:space="preserve">Расходы на формирование резерва по сомнительным долгам </w:t>
      </w:r>
      <w:r w:rsidR="001B55A6" w:rsidRPr="001B55A6">
        <w:rPr>
          <w:rFonts w:ascii="Times New Roman" w:eastAsia="Times New Roman" w:hAnsi="Times New Roman" w:cs="Times New Roman"/>
          <w:sz w:val="24"/>
        </w:rPr>
        <w:t xml:space="preserve">по заявлению </w:t>
      </w:r>
      <w:r w:rsidR="001B55A6">
        <w:rPr>
          <w:rFonts w:ascii="Times New Roman" w:eastAsia="Times New Roman" w:hAnsi="Times New Roman" w:cs="Times New Roman"/>
          <w:sz w:val="24"/>
        </w:rPr>
        <w:t xml:space="preserve">гарантирующего поставщика </w:t>
      </w:r>
      <w:r w:rsidRPr="00C26FE7">
        <w:rPr>
          <w:rFonts w:ascii="Times New Roman" w:eastAsia="Times New Roman" w:hAnsi="Times New Roman" w:cs="Times New Roman"/>
          <w:sz w:val="24"/>
        </w:rPr>
        <w:t xml:space="preserve">составили </w:t>
      </w:r>
      <w:r w:rsidR="001B55A6">
        <w:rPr>
          <w:rFonts w:ascii="Times New Roman" w:eastAsia="Times New Roman" w:hAnsi="Times New Roman" w:cs="Times New Roman"/>
          <w:sz w:val="24"/>
          <w:szCs w:val="24"/>
        </w:rPr>
        <w:t>790,2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млн. руб.</w:t>
      </w:r>
    </w:p>
    <w:p w:rsidR="00B71712" w:rsidRDefault="00F20FE3" w:rsidP="00B7171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Департаментом р</w:t>
      </w:r>
      <w:r w:rsidR="00B71712" w:rsidRPr="00C26FE7">
        <w:rPr>
          <w:rFonts w:ascii="Times New Roman" w:eastAsia="Times New Roman" w:hAnsi="Times New Roman" w:cs="Times New Roman"/>
          <w:sz w:val="24"/>
        </w:rPr>
        <w:t xml:space="preserve">азмер расходов рассчитан по формулам 10, 63, 75 Методических указаний №1554/17 исходя из переменного компонента эталона затрат, отражающего расходы на формирование резерва по сомнительным долгам в размере 1,5% в соответствии с </w:t>
      </w:r>
      <w:r>
        <w:rPr>
          <w:rFonts w:ascii="Times New Roman" w:eastAsia="Times New Roman" w:hAnsi="Times New Roman" w:cs="Times New Roman"/>
          <w:sz w:val="24"/>
        </w:rPr>
        <w:t>пунктами 26, 44, 51</w:t>
      </w:r>
      <w:r w:rsidR="00B71712" w:rsidRPr="00C26FE7">
        <w:rPr>
          <w:rFonts w:ascii="Times New Roman" w:eastAsia="Times New Roman" w:hAnsi="Times New Roman" w:cs="Times New Roman"/>
          <w:sz w:val="24"/>
        </w:rPr>
        <w:t xml:space="preserve"> </w:t>
      </w:r>
      <w:r w:rsidRPr="00C26FE7">
        <w:rPr>
          <w:rFonts w:ascii="Times New Roman" w:eastAsia="Times New Roman" w:hAnsi="Times New Roman" w:cs="Times New Roman"/>
          <w:sz w:val="24"/>
        </w:rPr>
        <w:t>Методических указаний №1554/17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71712" w:rsidRPr="00C26FE7">
        <w:rPr>
          <w:rFonts w:ascii="Times New Roman" w:eastAsia="Times New Roman" w:hAnsi="Times New Roman" w:cs="Times New Roman"/>
          <w:sz w:val="24"/>
        </w:rPr>
        <w:t xml:space="preserve">от валовой выручки гарантирующего поставщика от продажи электрической энергии </w:t>
      </w:r>
      <w:r w:rsidR="00B71712">
        <w:rPr>
          <w:rFonts w:ascii="Times New Roman" w:eastAsia="Times New Roman" w:hAnsi="Times New Roman" w:cs="Times New Roman"/>
          <w:sz w:val="24"/>
        </w:rPr>
        <w:t>в расчетном периоде регулирования (20</w:t>
      </w:r>
      <w:r>
        <w:rPr>
          <w:rFonts w:ascii="Times New Roman" w:eastAsia="Times New Roman" w:hAnsi="Times New Roman" w:cs="Times New Roman"/>
          <w:sz w:val="24"/>
        </w:rPr>
        <w:t>20</w:t>
      </w:r>
      <w:r w:rsidR="00B71712">
        <w:rPr>
          <w:rFonts w:ascii="Times New Roman" w:eastAsia="Times New Roman" w:hAnsi="Times New Roman" w:cs="Times New Roman"/>
          <w:sz w:val="24"/>
        </w:rPr>
        <w:t xml:space="preserve"> год)</w:t>
      </w:r>
      <w:r w:rsidR="00B71712" w:rsidRPr="00C26FE7">
        <w:rPr>
          <w:rFonts w:ascii="Times New Roman" w:eastAsia="Times New Roman" w:hAnsi="Times New Roman" w:cs="Times New Roman"/>
          <w:sz w:val="24"/>
        </w:rPr>
        <w:t>.</w:t>
      </w:r>
      <w:r w:rsidR="00B71712">
        <w:rPr>
          <w:rFonts w:ascii="Times New Roman" w:eastAsia="Times New Roman" w:hAnsi="Times New Roman" w:cs="Times New Roman"/>
          <w:sz w:val="24"/>
        </w:rPr>
        <w:t xml:space="preserve"> </w:t>
      </w:r>
      <w:proofErr w:type="gramEnd"/>
    </w:p>
    <w:p w:rsidR="00B71712" w:rsidRPr="004F5201" w:rsidRDefault="00B71712" w:rsidP="00B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>Планируемый объем валовой выручки от продажи на 20</w:t>
      </w:r>
      <w:r w:rsidR="00F20FE3">
        <w:rPr>
          <w:rFonts w:ascii="Times New Roman" w:eastAsia="Times New Roman" w:hAnsi="Times New Roman" w:cs="Times New Roman"/>
          <w:color w:val="000000"/>
          <w:sz w:val="24"/>
          <w:szCs w:val="28"/>
        </w:rPr>
        <w:t>20</w:t>
      </w: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год определен исходя из плановых объемов электрической энергии на 20</w:t>
      </w:r>
      <w:r w:rsidR="00F20FE3">
        <w:rPr>
          <w:rFonts w:ascii="Times New Roman" w:eastAsia="Times New Roman" w:hAnsi="Times New Roman" w:cs="Times New Roman"/>
          <w:color w:val="000000"/>
          <w:sz w:val="24"/>
          <w:szCs w:val="28"/>
        </w:rPr>
        <w:t>20</w:t>
      </w: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год в соответствии со Сводным прогнозным балансом (без учета собственного потребления АО «НЭС)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на 20</w:t>
      </w:r>
      <w:r w:rsidR="00F20FE3">
        <w:rPr>
          <w:rFonts w:ascii="Times New Roman" w:eastAsia="Times New Roman" w:hAnsi="Times New Roman" w:cs="Times New Roman"/>
          <w:color w:val="000000"/>
          <w:sz w:val="24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год </w:t>
      </w: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прогнозных цен</w:t>
      </w: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B71712" w:rsidRPr="004F5201" w:rsidRDefault="00B71712" w:rsidP="00B71712">
      <w:pPr>
        <w:widowControl w:val="0"/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-по группе «население» –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исходя из утвержденных цен (тарифов)</w:t>
      </w: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второе полугодие </w:t>
      </w:r>
      <w:r w:rsidRP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>201</w:t>
      </w:r>
      <w:r w:rsidR="00860949" w:rsidRP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>9</w:t>
      </w:r>
      <w:r w:rsidRP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года </w:t>
      </w:r>
      <w:r w:rsidR="00860949" w:rsidRPr="00DE36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E364A">
        <w:rPr>
          <w:rFonts w:ascii="Times New Roman" w:eastAsia="Times New Roman" w:hAnsi="Times New Roman" w:cs="Times New Roman"/>
          <w:sz w:val="24"/>
          <w:szCs w:val="24"/>
        </w:rPr>
        <w:t xml:space="preserve"> учет</w:t>
      </w:r>
      <w:r w:rsidR="00860949" w:rsidRPr="00DE364A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DE364A">
        <w:rPr>
          <w:rFonts w:ascii="Times New Roman" w:eastAsia="Times New Roman" w:hAnsi="Times New Roman" w:cs="Times New Roman"/>
          <w:sz w:val="24"/>
          <w:szCs w:val="24"/>
        </w:rPr>
        <w:t xml:space="preserve"> роста</w:t>
      </w:r>
      <w:r w:rsidR="00860949" w:rsidRPr="00DE364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DE364A" w:rsidRPr="00DE364A">
        <w:rPr>
          <w:rFonts w:ascii="Times New Roman" w:eastAsia="Times New Roman" w:hAnsi="Times New Roman" w:cs="Times New Roman"/>
          <w:sz w:val="24"/>
          <w:szCs w:val="24"/>
        </w:rPr>
        <w:t>5,0</w:t>
      </w:r>
      <w:r w:rsidR="00F20FE3" w:rsidRPr="00DE3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B71712" w:rsidRDefault="00B71712" w:rsidP="00B71712">
      <w:pPr>
        <w:widowControl w:val="0"/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-по группам «прочие потребители» и «сетевые организации» -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исходя из фактических средних цен (тарифов) </w:t>
      </w:r>
      <w:r w:rsidRP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>за 201</w:t>
      </w:r>
      <w:r w:rsidR="00860949" w:rsidRP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>8</w:t>
      </w:r>
      <w:r w:rsidRP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год</w:t>
      </w:r>
      <w:r w:rsidRPr="004F520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546059">
        <w:rPr>
          <w:rFonts w:ascii="Times New Roman" w:eastAsia="Times New Roman" w:hAnsi="Times New Roman" w:cs="Times New Roman"/>
          <w:color w:val="000000"/>
          <w:sz w:val="24"/>
          <w:szCs w:val="28"/>
        </w:rPr>
        <w:t>с у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четом планируемого роста </w:t>
      </w:r>
      <w:r w:rsidRPr="00F20FE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на </w:t>
      </w:r>
      <w:r w:rsidR="00F20FE3" w:rsidRPr="00F20FE3">
        <w:rPr>
          <w:rFonts w:ascii="Times New Roman" w:eastAsia="Times New Roman" w:hAnsi="Times New Roman" w:cs="Times New Roman"/>
          <w:color w:val="000000"/>
          <w:sz w:val="24"/>
          <w:szCs w:val="28"/>
        </w:rPr>
        <w:t>4,7</w:t>
      </w:r>
      <w:r w:rsidRPr="00F20FE3">
        <w:rPr>
          <w:rFonts w:ascii="Times New Roman" w:eastAsia="Times New Roman" w:hAnsi="Times New Roman" w:cs="Times New Roman"/>
          <w:color w:val="000000"/>
          <w:sz w:val="24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F20FE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3,0% </w:t>
      </w:r>
      <w:r w:rsidRPr="00546059">
        <w:rPr>
          <w:rFonts w:ascii="Times New Roman" w:eastAsia="Times New Roman" w:hAnsi="Times New Roman" w:cs="Times New Roman"/>
          <w:sz w:val="24"/>
          <w:szCs w:val="24"/>
        </w:rPr>
        <w:t>на основании</w:t>
      </w:r>
      <w:r w:rsidRPr="0054605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прогноза Социально-экономического развития РФ на </w:t>
      </w:r>
      <w:r w:rsidR="00B0258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период до </w:t>
      </w:r>
      <w:r w:rsidRPr="00546059">
        <w:rPr>
          <w:rFonts w:ascii="Times New Roman" w:eastAsia="Times New Roman" w:hAnsi="Times New Roman" w:cs="Times New Roman"/>
          <w:color w:val="000000"/>
          <w:sz w:val="24"/>
          <w:szCs w:val="28"/>
        </w:rPr>
        <w:t>20</w:t>
      </w:r>
      <w:r w:rsidR="00B02588">
        <w:rPr>
          <w:rFonts w:ascii="Times New Roman" w:eastAsia="Times New Roman" w:hAnsi="Times New Roman" w:cs="Times New Roman"/>
          <w:color w:val="000000"/>
          <w:sz w:val="24"/>
          <w:szCs w:val="28"/>
        </w:rPr>
        <w:t>24</w:t>
      </w:r>
      <w:r w:rsidRPr="00A0762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год</w:t>
      </w:r>
      <w:r w:rsidR="00B02588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A0762D">
        <w:rPr>
          <w:rFonts w:ascii="Times New Roman" w:eastAsia="Times New Roman" w:hAnsi="Times New Roman" w:cs="Times New Roman"/>
          <w:color w:val="000000"/>
          <w:sz w:val="24"/>
          <w:szCs w:val="28"/>
        </w:rPr>
        <w:t>,  оп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убликованного Министерством экономического развития РФ от </w:t>
      </w:r>
      <w:r w:rsidR="00B02588">
        <w:rPr>
          <w:rFonts w:ascii="Times New Roman" w:eastAsia="Times New Roman" w:hAnsi="Times New Roman" w:cs="Times New Roman"/>
          <w:color w:val="000000"/>
          <w:sz w:val="24"/>
          <w:szCs w:val="28"/>
        </w:rPr>
        <w:t>30.09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.201</w:t>
      </w:r>
      <w:r w:rsidR="00B02588">
        <w:rPr>
          <w:rFonts w:ascii="Times New Roman" w:eastAsia="Times New Roman" w:hAnsi="Times New Roman" w:cs="Times New Roman"/>
          <w:color w:val="000000"/>
          <w:sz w:val="24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EC792D" w:rsidRPr="002410AB" w:rsidRDefault="00EC792D" w:rsidP="00EC792D">
      <w:pPr>
        <w:pStyle w:val="ConsPlusNormal"/>
        <w:spacing w:before="120"/>
        <w:ind w:firstLine="567"/>
        <w:jc w:val="both"/>
        <w:rPr>
          <w:rFonts w:eastAsia="Times New Roman"/>
          <w:color w:val="000000"/>
          <w:sz w:val="24"/>
          <w:lang w:eastAsia="ru-RU"/>
        </w:rPr>
      </w:pPr>
      <w:r w:rsidRPr="00B70A32">
        <w:rPr>
          <w:rFonts w:eastAsia="Times New Roman"/>
          <w:color w:val="000000"/>
          <w:sz w:val="24"/>
          <w:lang w:eastAsia="ru-RU"/>
        </w:rPr>
        <w:t xml:space="preserve">1) </w:t>
      </w:r>
      <w:r>
        <w:rPr>
          <w:rFonts w:eastAsia="Times New Roman"/>
          <w:color w:val="000000"/>
          <w:sz w:val="24"/>
          <w:lang w:eastAsia="ru-RU"/>
        </w:rPr>
        <w:t xml:space="preserve">Величина расходов на формирование резерва по сомнительным долгам </w:t>
      </w:r>
      <w:r w:rsidR="008616BD">
        <w:rPr>
          <w:rFonts w:eastAsia="Times New Roman"/>
          <w:color w:val="000000"/>
          <w:sz w:val="24"/>
          <w:lang w:eastAsia="ru-RU"/>
        </w:rPr>
        <w:t xml:space="preserve">по населению </w:t>
      </w:r>
      <w:r>
        <w:rPr>
          <w:rFonts w:eastAsiaTheme="minorEastAsia"/>
          <w:sz w:val="24"/>
          <w:szCs w:val="24"/>
        </w:rPr>
        <w:t xml:space="preserve">на </w:t>
      </w:r>
      <w:r w:rsidRPr="00B70A32">
        <w:rPr>
          <w:rFonts w:eastAsiaTheme="minorEastAsia"/>
          <w:sz w:val="24"/>
          <w:szCs w:val="24"/>
        </w:rPr>
        <w:t>20</w:t>
      </w:r>
      <w:r w:rsidR="00B02588">
        <w:rPr>
          <w:rFonts w:eastAsiaTheme="minorEastAsia"/>
          <w:sz w:val="24"/>
          <w:szCs w:val="24"/>
        </w:rPr>
        <w:t>20</w:t>
      </w:r>
      <w:r>
        <w:rPr>
          <w:rFonts w:eastAsiaTheme="minorEastAsia"/>
          <w:sz w:val="24"/>
          <w:szCs w:val="24"/>
        </w:rPr>
        <w:t xml:space="preserve"> год по предложению гарантирующего поставщика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РСД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предложГП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нас</m:t>
            </m:r>
          </m:sup>
        </m:sSubSup>
        <m:r>
          <w:rPr>
            <w:rFonts w:ascii="Cambria Math" w:eastAsia="Times New Roman" w:hAnsi="Cambria Math"/>
            <w:sz w:val="22"/>
            <w:szCs w:val="22"/>
          </w:rPr>
          <m:t xml:space="preserve"> </m:t>
        </m:r>
      </m:oMath>
      <w:r>
        <w:rPr>
          <w:rFonts w:eastAsiaTheme="minorEastAsia"/>
          <w:sz w:val="24"/>
          <w:szCs w:val="24"/>
        </w:rPr>
        <w:t xml:space="preserve">составила </w:t>
      </w:r>
      <w:r w:rsidR="00F20FE3">
        <w:rPr>
          <w:rFonts w:eastAsiaTheme="minorEastAsia"/>
          <w:sz w:val="24"/>
          <w:szCs w:val="24"/>
        </w:rPr>
        <w:t>153 749 647</w:t>
      </w:r>
      <w:r>
        <w:rPr>
          <w:rFonts w:eastAsiaTheme="minorEastAsia"/>
          <w:sz w:val="24"/>
          <w:szCs w:val="24"/>
        </w:rPr>
        <w:t xml:space="preserve"> руб. (1,5% от планируемой валовой выручки гарантирующего поставщика от продажи </w:t>
      </w:r>
      <w:r>
        <w:rPr>
          <w:rFonts w:eastAsiaTheme="minorEastAsia"/>
          <w:sz w:val="24"/>
          <w:szCs w:val="24"/>
        </w:rPr>
        <w:lastRenderedPageBreak/>
        <w:t xml:space="preserve">электрической энергии населению в соответствии с пунктом 26 Методических указаний </w:t>
      </w:r>
      <w:r w:rsidRPr="00B70A32">
        <w:rPr>
          <w:rFonts w:eastAsiaTheme="minorEastAsia"/>
          <w:sz w:val="24"/>
          <w:szCs w:val="24"/>
        </w:rPr>
        <w:t>№1554/17</w:t>
      </w:r>
      <w:r>
        <w:rPr>
          <w:rFonts w:eastAsiaTheme="minorEastAsia"/>
          <w:sz w:val="24"/>
          <w:szCs w:val="24"/>
        </w:rPr>
        <w:t>).</w:t>
      </w:r>
    </w:p>
    <w:p w:rsidR="00EC792D" w:rsidRPr="00B70A32" w:rsidRDefault="00EC792D" w:rsidP="00EC792D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lang w:eastAsia="ru-RU"/>
        </w:rPr>
        <w:t xml:space="preserve">Расходы на формирование резерва по сомнительным долгам </w:t>
      </w:r>
      <w:r w:rsidRPr="00B70A32">
        <w:rPr>
          <w:rFonts w:eastAsiaTheme="minorEastAsia"/>
          <w:sz w:val="24"/>
          <w:szCs w:val="24"/>
        </w:rPr>
        <w:t>в 20</w:t>
      </w:r>
      <w:r w:rsidR="00F20FE3">
        <w:rPr>
          <w:rFonts w:eastAsiaTheme="minorEastAsia"/>
          <w:sz w:val="24"/>
          <w:szCs w:val="24"/>
        </w:rPr>
        <w:t>20</w:t>
      </w:r>
      <w:r w:rsidRPr="00B70A32">
        <w:rPr>
          <w:rFonts w:eastAsiaTheme="minorEastAsia"/>
          <w:sz w:val="24"/>
          <w:szCs w:val="24"/>
        </w:rPr>
        <w:t xml:space="preserve"> году в отношении населения рассчитаны </w:t>
      </w:r>
      <w:r>
        <w:rPr>
          <w:rFonts w:eastAsiaTheme="minorEastAsia"/>
          <w:sz w:val="24"/>
          <w:szCs w:val="24"/>
        </w:rPr>
        <w:t xml:space="preserve">департаментом </w:t>
      </w:r>
      <w:r w:rsidRPr="00B70A32">
        <w:rPr>
          <w:rFonts w:eastAsiaTheme="minorEastAsia"/>
          <w:sz w:val="24"/>
          <w:szCs w:val="24"/>
        </w:rPr>
        <w:t xml:space="preserve">по формуле </w:t>
      </w:r>
      <w:r>
        <w:rPr>
          <w:rFonts w:eastAsiaTheme="minorEastAsia"/>
          <w:sz w:val="24"/>
          <w:szCs w:val="24"/>
        </w:rPr>
        <w:t>10</w:t>
      </w:r>
      <w:r w:rsidRPr="00B70A32">
        <w:rPr>
          <w:rFonts w:eastAsiaTheme="minorEastAsia"/>
          <w:sz w:val="24"/>
          <w:szCs w:val="24"/>
        </w:rPr>
        <w:t xml:space="preserve"> Методических указаний №1554/17:</w:t>
      </w:r>
    </w:p>
    <w:p w:rsidR="00EC792D" w:rsidRPr="009E5162" w:rsidRDefault="00BB349B" w:rsidP="006C39B6">
      <w:pPr>
        <w:pStyle w:val="ConsPlusNormal"/>
        <w:spacing w:before="120" w:after="120"/>
        <w:ind w:firstLine="567"/>
        <w:jc w:val="center"/>
        <w:rPr>
          <w:rFonts w:ascii="Calibri" w:eastAsia="Times New Roman" w:hAnsi="Calibri"/>
          <w:sz w:val="22"/>
          <w:szCs w:val="22"/>
          <w:lang w:val="en-US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РСД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уст</m:t>
            </m:r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,  i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нас</m:t>
            </m:r>
          </m:sup>
        </m:sSubSup>
      </m:oMath>
      <w:r w:rsidR="00EC792D" w:rsidRPr="002410AB">
        <w:rPr>
          <w:rFonts w:ascii="Calibri" w:eastAsia="Times New Roman" w:hAnsi="Calibri"/>
          <w:sz w:val="22"/>
          <w:szCs w:val="22"/>
          <w:lang w:val="en-US"/>
        </w:rPr>
        <w:t>=min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  <w:lang w:val="en-US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РСД</m:t>
                </m:r>
              </m:e>
              <m:sub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предложГП</m:t>
                </m:r>
              </m:sub>
              <m:sup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нас</m:t>
                </m:r>
              </m:sup>
            </m:sSubSup>
          </m:e>
        </m:d>
      </m:oMath>
      <w:proofErr w:type="gramStart"/>
      <w:r w:rsidR="00EC792D" w:rsidRPr="002410AB">
        <w:rPr>
          <w:rFonts w:ascii="Calibri" w:eastAsia="Times New Roman" w:hAnsi="Calibri"/>
          <w:sz w:val="22"/>
          <w:szCs w:val="22"/>
          <w:lang w:val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СД</m:t>
                </m:r>
              </m:sub>
              <m:sup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нас</m:t>
                </m:r>
              </m:sup>
            </m:sSubSup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∙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ТВ</m:t>
                </m:r>
              </m:e>
              <m:sub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i</m:t>
                </m:r>
              </m:sub>
              <m:sup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нас</m:t>
                </m:r>
              </m:sup>
            </m:sSubSup>
          </m:e>
        </m:d>
      </m:oMath>
      <w:r w:rsidR="009E5162" w:rsidRPr="009E5162">
        <w:rPr>
          <w:rFonts w:ascii="Calibri" w:eastAsia="Times New Roman" w:hAnsi="Calibri"/>
          <w:sz w:val="22"/>
          <w:szCs w:val="22"/>
          <w:lang w:val="en-US"/>
        </w:rPr>
        <w:t>.</w:t>
      </w:r>
      <w:proofErr w:type="gramEnd"/>
    </w:p>
    <w:p w:rsidR="00EC792D" w:rsidRDefault="00EC792D" w:rsidP="00EC792D">
      <w:pPr>
        <w:pStyle w:val="ConsPlusNormal"/>
        <w:spacing w:before="120"/>
        <w:ind w:firstLine="567"/>
        <w:jc w:val="both"/>
        <w:rPr>
          <w:sz w:val="24"/>
        </w:rPr>
      </w:pPr>
      <w:r w:rsidRPr="00B70A32">
        <w:rPr>
          <w:rFonts w:eastAsia="Times New Roman"/>
          <w:color w:val="000000"/>
          <w:sz w:val="24"/>
          <w:lang w:eastAsia="ru-RU"/>
        </w:rPr>
        <w:t>Расчет п</w:t>
      </w:r>
      <w:r w:rsidRPr="00B70A32">
        <w:rPr>
          <w:sz w:val="24"/>
        </w:rPr>
        <w:t>ланируемой валов</w:t>
      </w:r>
      <w:r>
        <w:rPr>
          <w:sz w:val="24"/>
        </w:rPr>
        <w:t>ой</w:t>
      </w:r>
      <w:r w:rsidRPr="00B70A32">
        <w:rPr>
          <w:sz w:val="24"/>
        </w:rPr>
        <w:t xml:space="preserve"> выручки ГП от продажи электрической энергии населению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ТВ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2020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нас</m:t>
            </m:r>
          </m:sup>
        </m:sSubSup>
        <m:r>
          <w:rPr>
            <w:rFonts w:ascii="Cambria Math" w:eastAsia="Times New Roman" w:hAnsi="Cambria Math"/>
            <w:sz w:val="22"/>
            <w:szCs w:val="22"/>
          </w:rPr>
          <m:t xml:space="preserve"> </m:t>
        </m:r>
      </m:oMath>
      <w:r w:rsidRPr="00B70A32">
        <w:rPr>
          <w:sz w:val="24"/>
        </w:rPr>
        <w:t>на расчетный период регулирования (20</w:t>
      </w:r>
      <w:r w:rsidR="00F20FE3">
        <w:rPr>
          <w:sz w:val="24"/>
        </w:rPr>
        <w:t>20</w:t>
      </w:r>
      <w:r w:rsidRPr="00B70A32">
        <w:rPr>
          <w:sz w:val="24"/>
        </w:rPr>
        <w:t xml:space="preserve"> год) с учетом налога на добавленную стоимость: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3124"/>
        <w:gridCol w:w="1276"/>
        <w:gridCol w:w="1842"/>
        <w:gridCol w:w="1701"/>
        <w:gridCol w:w="1985"/>
      </w:tblGrid>
      <w:tr w:rsidR="00A066F5" w:rsidRPr="00A066F5" w:rsidTr="00A066F5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Показатели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Ед</w:t>
            </w:r>
            <w:proofErr w:type="gramStart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.и</w:t>
            </w:r>
            <w:proofErr w:type="gramEnd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зм</w:t>
            </w:r>
            <w:proofErr w:type="spellEnd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.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</w:t>
            </w:r>
            <w:proofErr w:type="gramStart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  <w:proofErr w:type="gramStart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/г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b/>
                <w:color w:val="000000"/>
              </w:rPr>
              <w:t>2019 ГОД</w:t>
            </w:r>
          </w:p>
        </w:tc>
      </w:tr>
      <w:tr w:rsidR="00A066F5" w:rsidRPr="00A066F5" w:rsidTr="00A066F5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color w:val="000000"/>
              </w:rPr>
              <w:t>Тариф на продажу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color w:val="000000"/>
              </w:rPr>
              <w:t>руб./</w:t>
            </w:r>
            <w:proofErr w:type="spellStart"/>
            <w:r w:rsidRPr="00A066F5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A066F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6C6A55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6C6A55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50D">
              <w:rPr>
                <w:rFonts w:ascii="Times New Roman" w:eastAsia="Times New Roman" w:hAnsi="Times New Roman" w:cs="Times New Roman"/>
                <w:color w:val="000000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6C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color w:val="000000"/>
              </w:rPr>
              <w:t>2,</w:t>
            </w:r>
            <w:r w:rsidR="006C6A55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</w:tr>
      <w:tr w:rsidR="006C6A55" w:rsidRPr="00A066F5" w:rsidTr="00A066F5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A55" w:rsidRPr="00A066F5" w:rsidRDefault="006C6A55" w:rsidP="00A06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Рост цен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A55" w:rsidRPr="00A066F5" w:rsidRDefault="006C6A55" w:rsidP="00A06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A55" w:rsidRPr="00A066F5" w:rsidRDefault="006C6A55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A55" w:rsidRPr="00A066F5" w:rsidRDefault="006C6A55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</w:t>
            </w:r>
            <w:r w:rsidR="00DE364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A55" w:rsidRPr="00A066F5" w:rsidRDefault="006C6A55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066F5" w:rsidRPr="00A066F5" w:rsidTr="00A066F5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C82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color w:val="000000"/>
              </w:rPr>
              <w:t xml:space="preserve">Объем потребления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A066F5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DE364A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E364A">
              <w:rPr>
                <w:rFonts w:ascii="Times New Roman" w:eastAsia="Times New Roman" w:hAnsi="Times New Roman" w:cs="Times New Roman"/>
                <w:color w:val="000000"/>
              </w:rPr>
              <w:t>1 930 131 200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DE364A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E364A">
              <w:rPr>
                <w:rFonts w:ascii="Times New Roman" w:eastAsia="Times New Roman" w:hAnsi="Times New Roman" w:cs="Times New Roman"/>
                <w:color w:val="000000"/>
              </w:rPr>
              <w:t>1 834 869 000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color w:val="000000"/>
              </w:rPr>
              <w:t>3 765 000 000</w:t>
            </w:r>
          </w:p>
        </w:tc>
      </w:tr>
      <w:tr w:rsidR="00A066F5" w:rsidRPr="00A066F5" w:rsidTr="00A066F5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435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color w:val="000000"/>
              </w:rPr>
              <w:t xml:space="preserve">ТВ </w:t>
            </w:r>
            <w:r w:rsidR="00C821CC">
              <w:rPr>
                <w:rFonts w:ascii="Times New Roman" w:eastAsia="Times New Roman" w:hAnsi="Times New Roman" w:cs="Times New Roman"/>
                <w:color w:val="000000"/>
              </w:rPr>
              <w:t>нас</w:t>
            </w:r>
            <w:r w:rsidRPr="00A066F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C821CC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4356B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A066F5" w:rsidP="00A06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66F5"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DE364A" w:rsidP="006C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E364A">
              <w:rPr>
                <w:rFonts w:ascii="Times New Roman" w:eastAsia="Times New Roman" w:hAnsi="Times New Roman" w:cs="Times New Roman"/>
                <w:color w:val="000000"/>
              </w:rPr>
              <w:t>4 885 830 275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DE364A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E364A">
              <w:rPr>
                <w:rFonts w:ascii="Times New Roman" w:eastAsia="Times New Roman" w:hAnsi="Times New Roman" w:cs="Times New Roman"/>
                <w:color w:val="000000"/>
              </w:rPr>
              <w:t>4 876 923 100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F5" w:rsidRPr="00A066F5" w:rsidRDefault="00DE364A" w:rsidP="00A06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E364A">
              <w:rPr>
                <w:rFonts w:ascii="Times New Roman" w:eastAsia="Times New Roman" w:hAnsi="Times New Roman" w:cs="Times New Roman"/>
                <w:color w:val="000000"/>
              </w:rPr>
              <w:t>9 762 753 375</w:t>
            </w:r>
          </w:p>
        </w:tc>
      </w:tr>
    </w:tbl>
    <w:p w:rsidR="00A066F5" w:rsidRPr="00431FD4" w:rsidRDefault="00BB349B" w:rsidP="00EC792D">
      <w:pPr>
        <w:pStyle w:val="ConsPlusNormal"/>
        <w:spacing w:before="120"/>
        <w:ind w:firstLine="567"/>
        <w:jc w:val="both"/>
        <w:rPr>
          <w:rFonts w:eastAsiaTheme="minorEastAsia"/>
          <w:sz w:val="24"/>
          <w:szCs w:val="22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24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4"/>
                <w:szCs w:val="22"/>
              </w:rPr>
              <m:t>РСД</m:t>
            </m:r>
          </m:e>
          <m:sub>
            <m:r>
              <w:rPr>
                <w:rFonts w:ascii="Cambria Math" w:eastAsia="Times New Roman" w:hAnsi="Cambria Math"/>
                <w:sz w:val="24"/>
                <w:szCs w:val="22"/>
                <w:lang w:val="en-US"/>
              </w:rPr>
              <m:t>2020</m:t>
            </m:r>
          </m:sub>
          <m:sup>
            <m:r>
              <w:rPr>
                <w:rFonts w:ascii="Cambria Math" w:eastAsia="Times New Roman" w:hAnsi="Cambria Math"/>
                <w:sz w:val="24"/>
                <w:szCs w:val="22"/>
              </w:rPr>
              <m:t>нас</m:t>
            </m:r>
          </m:sup>
        </m:sSubSup>
      </m:oMath>
      <w:r w:rsidR="00431FD4" w:rsidRPr="00431FD4">
        <w:rPr>
          <w:rFonts w:eastAsiaTheme="minorEastAsia"/>
          <w:sz w:val="24"/>
          <w:szCs w:val="22"/>
        </w:rPr>
        <w:t xml:space="preserve"> = 1,5%*</w:t>
      </w:r>
      <w:r w:rsidR="00DE364A">
        <w:rPr>
          <w:rFonts w:eastAsiaTheme="minorEastAsia"/>
          <w:sz w:val="24"/>
          <w:szCs w:val="22"/>
        </w:rPr>
        <w:t xml:space="preserve"> </w:t>
      </w:r>
      <w:r w:rsidR="00DE364A" w:rsidRPr="00DE364A">
        <w:rPr>
          <w:rFonts w:eastAsia="Times New Roman"/>
          <w:color w:val="000000"/>
          <w:sz w:val="24"/>
        </w:rPr>
        <w:t>9 762 753 375</w:t>
      </w:r>
      <w:r w:rsidR="00431FD4" w:rsidRPr="00431FD4">
        <w:rPr>
          <w:rFonts w:eastAsiaTheme="minorEastAsia"/>
          <w:sz w:val="24"/>
          <w:szCs w:val="22"/>
        </w:rPr>
        <w:t xml:space="preserve">= </w:t>
      </w:r>
      <w:r w:rsidR="00DE364A" w:rsidRPr="00DE364A">
        <w:rPr>
          <w:rFonts w:eastAsiaTheme="minorEastAsia"/>
          <w:sz w:val="24"/>
          <w:szCs w:val="22"/>
        </w:rPr>
        <w:t>146 441</w:t>
      </w:r>
      <w:r w:rsidR="00DE364A">
        <w:rPr>
          <w:rFonts w:eastAsiaTheme="minorEastAsia"/>
          <w:sz w:val="24"/>
          <w:szCs w:val="22"/>
        </w:rPr>
        <w:t> </w:t>
      </w:r>
      <w:r w:rsidR="00DE364A" w:rsidRPr="00DE364A">
        <w:rPr>
          <w:rFonts w:eastAsiaTheme="minorEastAsia"/>
          <w:sz w:val="24"/>
          <w:szCs w:val="22"/>
        </w:rPr>
        <w:t>301</w:t>
      </w:r>
      <w:r w:rsidR="00DE364A">
        <w:rPr>
          <w:rFonts w:eastAsiaTheme="minorEastAsia"/>
          <w:sz w:val="24"/>
          <w:szCs w:val="22"/>
        </w:rPr>
        <w:t xml:space="preserve"> </w:t>
      </w:r>
      <w:r w:rsidR="00431FD4" w:rsidRPr="00431FD4">
        <w:rPr>
          <w:rFonts w:eastAsiaTheme="minorEastAsia"/>
          <w:sz w:val="24"/>
          <w:szCs w:val="22"/>
        </w:rPr>
        <w:t>руб.</w:t>
      </w:r>
    </w:p>
    <w:p w:rsidR="00431FD4" w:rsidRPr="006C6A55" w:rsidRDefault="00BB349B" w:rsidP="00431FD4">
      <w:pPr>
        <w:pStyle w:val="ConsPlusNormal"/>
        <w:spacing w:before="120"/>
        <w:ind w:firstLine="567"/>
        <w:jc w:val="both"/>
        <w:rPr>
          <w:rFonts w:eastAsiaTheme="minorEastAsia"/>
          <w:sz w:val="24"/>
          <w:szCs w:val="22"/>
          <w:lang w:val="en-US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24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4"/>
                <w:szCs w:val="22"/>
              </w:rPr>
              <m:t>РСД</m:t>
            </m:r>
          </m:e>
          <m:sub>
            <m:r>
              <w:rPr>
                <w:rFonts w:ascii="Cambria Math" w:eastAsia="Times New Roman" w:hAnsi="Cambria Math"/>
                <w:sz w:val="24"/>
                <w:szCs w:val="22"/>
              </w:rPr>
              <m:t>уст</m:t>
            </m:r>
            <m:r>
              <w:rPr>
                <w:rFonts w:ascii="Cambria Math" w:eastAsia="Times New Roman" w:hAnsi="Cambria Math"/>
                <w:sz w:val="24"/>
                <w:szCs w:val="22"/>
                <w:lang w:val="en-US"/>
              </w:rPr>
              <m:t>,  2020</m:t>
            </m:r>
          </m:sub>
          <m:sup>
            <m:r>
              <w:rPr>
                <w:rFonts w:ascii="Cambria Math" w:eastAsia="Times New Roman" w:hAnsi="Cambria Math"/>
                <w:sz w:val="24"/>
                <w:szCs w:val="22"/>
              </w:rPr>
              <m:t>нас</m:t>
            </m:r>
          </m:sup>
        </m:sSubSup>
      </m:oMath>
      <w:r w:rsidR="00431FD4" w:rsidRPr="006C6A55">
        <w:rPr>
          <w:rFonts w:eastAsia="Times New Roman"/>
          <w:sz w:val="24"/>
          <w:szCs w:val="22"/>
          <w:lang w:val="en-US"/>
        </w:rPr>
        <w:t>=</w:t>
      </w:r>
      <w:r w:rsidR="006972A5" w:rsidRPr="006C6A55">
        <w:rPr>
          <w:rFonts w:eastAsia="Times New Roman"/>
          <w:sz w:val="24"/>
          <w:szCs w:val="22"/>
          <w:lang w:val="en-US"/>
        </w:rPr>
        <w:t xml:space="preserve"> </w:t>
      </w:r>
      <w:r w:rsidR="00431FD4" w:rsidRPr="006972A5">
        <w:rPr>
          <w:rFonts w:eastAsia="Times New Roman"/>
          <w:sz w:val="24"/>
          <w:szCs w:val="22"/>
          <w:lang w:val="en-US"/>
        </w:rPr>
        <w:t>min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4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 xml:space="preserve">153 749 647 </m:t>
            </m:r>
            <m:r>
              <w:rPr>
                <w:rFonts w:ascii="Cambria Math" w:eastAsia="Times New Roman" w:hAnsi="Cambria Math"/>
                <w:sz w:val="24"/>
                <w:szCs w:val="22"/>
              </w:rPr>
              <m:t>руб</m:t>
            </m:r>
            <m:r>
              <w:rPr>
                <w:rFonts w:ascii="Cambria Math" w:eastAsia="Times New Roman" w:hAnsi="Cambria Math"/>
                <w:sz w:val="24"/>
                <w:szCs w:val="22"/>
                <w:lang w:val="en-US"/>
              </w:rPr>
              <m:t>.</m:t>
            </m:r>
          </m:e>
        </m:d>
      </m:oMath>
      <w:r w:rsidR="00431FD4" w:rsidRPr="006C6A55">
        <w:rPr>
          <w:rFonts w:eastAsia="Times New Roman"/>
          <w:sz w:val="24"/>
          <w:szCs w:val="22"/>
          <w:lang w:val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Times New Roman" w:hAnsi="Cambria Math"/>
                <w:i/>
                <w:sz w:val="24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2"/>
                <w:lang w:val="en-US"/>
              </w:rPr>
              <m:t xml:space="preserve">146 441 301 </m:t>
            </m:r>
            <m:r>
              <w:rPr>
                <w:rFonts w:ascii="Cambria Math" w:eastAsia="Times New Roman" w:hAnsi="Cambria Math"/>
                <w:sz w:val="24"/>
                <w:szCs w:val="22"/>
              </w:rPr>
              <m:t>руб</m:t>
            </m:r>
            <m:r>
              <w:rPr>
                <w:rFonts w:ascii="Cambria Math" w:eastAsia="Times New Roman" w:hAnsi="Cambria Math"/>
                <w:sz w:val="24"/>
                <w:szCs w:val="22"/>
                <w:lang w:val="en-US"/>
              </w:rPr>
              <m:t>.</m:t>
            </m:r>
          </m:e>
        </m:d>
      </m:oMath>
      <w:r w:rsidR="00431FD4" w:rsidRPr="006C6A55">
        <w:rPr>
          <w:rFonts w:eastAsia="Times New Roman"/>
          <w:sz w:val="24"/>
          <w:szCs w:val="22"/>
          <w:lang w:val="en-US"/>
        </w:rPr>
        <w:t xml:space="preserve"> = </w:t>
      </w:r>
      <w:r w:rsidR="00DE364A" w:rsidRPr="00DE364A">
        <w:rPr>
          <w:rFonts w:eastAsiaTheme="minorEastAsia"/>
          <w:sz w:val="24"/>
          <w:szCs w:val="22"/>
          <w:lang w:val="en-US"/>
        </w:rPr>
        <w:t>146 441</w:t>
      </w:r>
      <w:r w:rsidR="00DE364A">
        <w:rPr>
          <w:rFonts w:eastAsiaTheme="minorEastAsia"/>
          <w:sz w:val="24"/>
          <w:szCs w:val="22"/>
          <w:lang w:val="en-US"/>
        </w:rPr>
        <w:t> </w:t>
      </w:r>
      <w:r w:rsidR="00DE364A" w:rsidRPr="00DE364A">
        <w:rPr>
          <w:rFonts w:eastAsiaTheme="minorEastAsia"/>
          <w:sz w:val="24"/>
          <w:szCs w:val="22"/>
          <w:lang w:val="en-US"/>
        </w:rPr>
        <w:t xml:space="preserve">301 </w:t>
      </w:r>
      <w:proofErr w:type="spellStart"/>
      <w:r w:rsidR="00431FD4" w:rsidRPr="00431FD4">
        <w:rPr>
          <w:rFonts w:eastAsiaTheme="minorEastAsia"/>
          <w:sz w:val="24"/>
          <w:szCs w:val="22"/>
        </w:rPr>
        <w:t>руб</w:t>
      </w:r>
      <w:proofErr w:type="spellEnd"/>
      <w:r w:rsidR="00431FD4" w:rsidRPr="006C6A55">
        <w:rPr>
          <w:rFonts w:eastAsiaTheme="minorEastAsia"/>
          <w:sz w:val="24"/>
          <w:szCs w:val="22"/>
          <w:lang w:val="en-US"/>
        </w:rPr>
        <w:t>.</w:t>
      </w:r>
    </w:p>
    <w:p w:rsidR="00431FD4" w:rsidRDefault="00431FD4" w:rsidP="00431FD4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31FD4">
        <w:rPr>
          <w:rFonts w:ascii="Times New Roman" w:eastAsia="Times New Roman" w:hAnsi="Times New Roman" w:cs="Times New Roman"/>
          <w:color w:val="000000"/>
          <w:sz w:val="24"/>
          <w:szCs w:val="28"/>
        </w:rPr>
        <w:t>Таким образом, величин</w:t>
      </w:r>
      <w:r w:rsidR="006C6A55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431FD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расходов на формирование резерва по сомнител</w:t>
      </w:r>
      <w:r w:rsid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>ьным долгам по группе население</w:t>
      </w:r>
      <w:r w:rsidRPr="00431FD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DE364A" w:rsidRPr="00431FD4">
        <w:rPr>
          <w:rFonts w:ascii="Times New Roman" w:hAnsi="Times New Roman" w:cs="Times New Roman"/>
          <w:sz w:val="24"/>
          <w:szCs w:val="24"/>
          <w:lang w:eastAsia="en-US"/>
        </w:rPr>
        <w:t>при формировании НВВ на 20</w:t>
      </w:r>
      <w:r w:rsidR="00DE364A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="00DE364A" w:rsidRPr="00431FD4">
        <w:rPr>
          <w:rFonts w:ascii="Times New Roman" w:hAnsi="Times New Roman" w:cs="Times New Roman"/>
          <w:sz w:val="24"/>
          <w:szCs w:val="24"/>
          <w:lang w:eastAsia="en-US"/>
        </w:rPr>
        <w:t xml:space="preserve"> год </w:t>
      </w:r>
      <w:r w:rsidR="006C6A5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предлагается </w:t>
      </w:r>
      <w:r w:rsidR="006C6A55">
        <w:rPr>
          <w:rFonts w:ascii="Times New Roman" w:hAnsi="Times New Roman" w:cs="Times New Roman"/>
          <w:sz w:val="24"/>
          <w:szCs w:val="24"/>
          <w:lang w:eastAsia="en-US"/>
        </w:rPr>
        <w:t>уч</w:t>
      </w:r>
      <w:r w:rsidRPr="00431FD4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="006C6A55">
        <w:rPr>
          <w:rFonts w:ascii="Times New Roman" w:hAnsi="Times New Roman" w:cs="Times New Roman"/>
          <w:sz w:val="24"/>
          <w:szCs w:val="24"/>
          <w:lang w:eastAsia="en-US"/>
        </w:rPr>
        <w:t>сть</w:t>
      </w:r>
      <w:r w:rsidRPr="00431FD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C6A55">
        <w:rPr>
          <w:rFonts w:ascii="Times New Roman" w:hAnsi="Times New Roman" w:cs="Times New Roman"/>
          <w:sz w:val="24"/>
          <w:szCs w:val="24"/>
          <w:lang w:eastAsia="en-US"/>
        </w:rPr>
        <w:t>в размере 146,</w:t>
      </w:r>
      <w:r w:rsidR="00DE364A">
        <w:rPr>
          <w:rFonts w:ascii="Times New Roman" w:hAnsi="Times New Roman" w:cs="Times New Roman"/>
          <w:sz w:val="24"/>
          <w:szCs w:val="24"/>
          <w:lang w:eastAsia="en-US"/>
        </w:rPr>
        <w:t>4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млн. руб., что ниже </w:t>
      </w:r>
      <w:r w:rsidRPr="00431FD4">
        <w:rPr>
          <w:rFonts w:ascii="Times New Roman" w:eastAsia="Times New Roman" w:hAnsi="Times New Roman" w:cs="Times New Roman"/>
          <w:color w:val="000000"/>
          <w:sz w:val="24"/>
          <w:szCs w:val="28"/>
        </w:rPr>
        <w:t>величин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Pr="00431FD4">
        <w:rPr>
          <w:rFonts w:ascii="Times New Roman" w:eastAsia="Times New Roman" w:hAnsi="Times New Roman" w:cs="Times New Roman"/>
          <w:color w:val="000000"/>
          <w:sz w:val="24"/>
          <w:szCs w:val="28"/>
        </w:rPr>
        <w:t>, заявле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нной гарантирующим поставщиком, на </w:t>
      </w:r>
      <w:r w:rsidR="006C6A55">
        <w:rPr>
          <w:rFonts w:ascii="Times New Roman" w:eastAsia="Times New Roman" w:hAnsi="Times New Roman" w:cs="Times New Roman"/>
          <w:color w:val="000000"/>
          <w:sz w:val="24"/>
          <w:szCs w:val="28"/>
        </w:rPr>
        <w:t>7,</w:t>
      </w:r>
      <w:r w:rsidR="00DE364A">
        <w:rPr>
          <w:rFonts w:ascii="Times New Roman" w:eastAsia="Times New Roman" w:hAnsi="Times New Roman" w:cs="Times New Roman"/>
          <w:color w:val="000000"/>
          <w:sz w:val="24"/>
          <w:szCs w:val="28"/>
        </w:rPr>
        <w:t>3</w:t>
      </w:r>
      <w:r w:rsidR="006972A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млн. руб.</w:t>
      </w:r>
    </w:p>
    <w:p w:rsidR="006972A5" w:rsidRPr="006972A5" w:rsidRDefault="006972A5" w:rsidP="006972A5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6972A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2) Величина расходов на формирование резерва по сомнительным долгам </w:t>
      </w:r>
      <w:r w:rsidR="008616B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 прочим потребителям </w:t>
      </w:r>
      <w:r w:rsidRPr="006972A5">
        <w:rPr>
          <w:rFonts w:ascii="Times New Roman" w:hAnsi="Times New Roman" w:cs="Times New Roman"/>
          <w:sz w:val="24"/>
          <w:szCs w:val="24"/>
          <w:lang w:eastAsia="en-US"/>
        </w:rPr>
        <w:t>на 20</w:t>
      </w:r>
      <w:r w:rsidR="00950FBE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Pr="006972A5">
        <w:rPr>
          <w:rFonts w:ascii="Times New Roman" w:hAnsi="Times New Roman" w:cs="Times New Roman"/>
          <w:sz w:val="24"/>
          <w:szCs w:val="24"/>
          <w:lang w:eastAsia="en-US"/>
        </w:rPr>
        <w:t xml:space="preserve"> год по предложению гарантирующего поставщика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lang w:val="en-US"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lang w:eastAsia="en-US"/>
              </w:rPr>
              <m:t>РСД</m:t>
            </m:r>
          </m:e>
          <m:sub>
            <m:r>
              <w:rPr>
                <w:rFonts w:ascii="Cambria Math" w:eastAsia="Times New Roman" w:hAnsi="Cambria Math" w:cs="Times New Roman"/>
                <w:lang w:eastAsia="en-US"/>
              </w:rPr>
              <m:t xml:space="preserve">предложГП, </m:t>
            </m:r>
            <m:r>
              <w:rPr>
                <w:rFonts w:ascii="Cambria Math" w:eastAsia="Times New Roman" w:hAnsi="Cambria Math" w:cs="Times New Roman"/>
                <w:lang w:val="en-US" w:eastAsia="en-US"/>
              </w:rPr>
              <m:t>z</m:t>
            </m:r>
          </m:sub>
          <m:sup>
            <m:r>
              <w:rPr>
                <w:rFonts w:ascii="Cambria Math" w:eastAsia="Times New Roman" w:hAnsi="Cambria Math" w:cs="Times New Roman"/>
                <w:lang w:eastAsia="en-US"/>
              </w:rPr>
              <m:t>пп</m:t>
            </m:r>
          </m:sup>
        </m:sSubSup>
      </m:oMath>
      <w:r w:rsidRPr="006972A5">
        <w:rPr>
          <w:rFonts w:ascii="Times New Roman" w:hAnsi="Times New Roman" w:cs="Times New Roman"/>
          <w:lang w:eastAsia="en-US"/>
        </w:rPr>
        <w:t xml:space="preserve"> </w:t>
      </w:r>
      <w:r w:rsidRPr="006972A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составила </w:t>
      </w:r>
      <w:r w:rsidR="00950FBE">
        <w:rPr>
          <w:rFonts w:ascii="Times New Roman" w:eastAsia="Times New Roman" w:hAnsi="Times New Roman" w:cs="Times New Roman"/>
          <w:color w:val="000000"/>
          <w:sz w:val="24"/>
          <w:szCs w:val="28"/>
        </w:rPr>
        <w:t>557</w:t>
      </w:r>
      <w:r w:rsidR="002000F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 983 </w:t>
      </w:r>
      <w:r w:rsidR="00950FBE">
        <w:rPr>
          <w:rFonts w:ascii="Times New Roman" w:eastAsia="Times New Roman" w:hAnsi="Times New Roman" w:cs="Times New Roman"/>
          <w:color w:val="000000"/>
          <w:sz w:val="24"/>
          <w:szCs w:val="28"/>
        </w:rPr>
        <w:t>710</w:t>
      </w:r>
      <w:r w:rsidRPr="006972A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руб. </w:t>
      </w:r>
      <w:r w:rsidRPr="006972A5">
        <w:rPr>
          <w:rFonts w:ascii="Times New Roman" w:hAnsi="Times New Roman" w:cs="Times New Roman"/>
          <w:sz w:val="24"/>
          <w:szCs w:val="24"/>
          <w:lang w:eastAsia="en-US"/>
        </w:rPr>
        <w:t>(1,5% от планируемой валовой выручки гарантирующего поставщика от продажи электрической энергии прочим потребителям в соответствии с пунктом 44 Методических указаний №1554/17)</w:t>
      </w:r>
      <w:r w:rsidRPr="006972A5">
        <w:rPr>
          <w:rFonts w:ascii="Times New Roman" w:eastAsia="Times New Roman" w:hAnsi="Times New Roman" w:cs="Times New Roman"/>
          <w:color w:val="000000"/>
          <w:sz w:val="24"/>
          <w:szCs w:val="28"/>
        </w:rPr>
        <w:t>, в том числе:</w:t>
      </w:r>
      <w:proofErr w:type="gramEnd"/>
    </w:p>
    <w:p w:rsidR="006972A5" w:rsidRPr="003325C2" w:rsidRDefault="006972A5" w:rsidP="00934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72A5">
        <w:rPr>
          <w:rFonts w:ascii="Times New Roman" w:hAnsi="Times New Roman" w:cs="Times New Roman"/>
          <w:sz w:val="24"/>
          <w:szCs w:val="24"/>
          <w:lang w:eastAsia="en-US"/>
        </w:rPr>
        <w:t xml:space="preserve">по подгруппе «менее 670 кВт» </w:t>
      </w:r>
      <w:r w:rsidR="00950FBE">
        <w:rPr>
          <w:rFonts w:ascii="Times New Roman" w:hAnsi="Times New Roman" w:cs="Times New Roman"/>
          <w:sz w:val="24"/>
          <w:szCs w:val="24"/>
          <w:lang w:eastAsia="en-US"/>
        </w:rPr>
        <w:t>221 846 395</w:t>
      </w:r>
      <w:r w:rsidRPr="003325C2">
        <w:rPr>
          <w:rFonts w:ascii="Times New Roman" w:hAnsi="Times New Roman" w:cs="Times New Roman"/>
          <w:sz w:val="24"/>
          <w:szCs w:val="24"/>
          <w:lang w:eastAsia="en-US"/>
        </w:rPr>
        <w:t xml:space="preserve"> руб.;</w:t>
      </w:r>
    </w:p>
    <w:p w:rsidR="006972A5" w:rsidRPr="003325C2" w:rsidRDefault="006972A5" w:rsidP="00934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25C2">
        <w:rPr>
          <w:rFonts w:ascii="Times New Roman" w:hAnsi="Times New Roman" w:cs="Times New Roman"/>
          <w:sz w:val="24"/>
          <w:szCs w:val="24"/>
          <w:lang w:eastAsia="en-US"/>
        </w:rPr>
        <w:t xml:space="preserve">по подгруппе «от  670 кВт до 10 МВт» </w:t>
      </w:r>
      <w:r w:rsidR="00950FBE">
        <w:rPr>
          <w:rFonts w:ascii="Times New Roman" w:hAnsi="Times New Roman" w:cs="Times New Roman"/>
          <w:sz w:val="24"/>
          <w:szCs w:val="24"/>
          <w:lang w:eastAsia="en-US"/>
        </w:rPr>
        <w:t>167 094 922</w:t>
      </w:r>
      <w:r w:rsidRPr="003325C2">
        <w:rPr>
          <w:rFonts w:ascii="Times New Roman" w:hAnsi="Times New Roman" w:cs="Times New Roman"/>
          <w:sz w:val="24"/>
          <w:szCs w:val="24"/>
          <w:lang w:eastAsia="en-US"/>
        </w:rPr>
        <w:t xml:space="preserve"> руб.;</w:t>
      </w:r>
    </w:p>
    <w:p w:rsidR="006972A5" w:rsidRPr="006972A5" w:rsidRDefault="006972A5" w:rsidP="00934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25C2">
        <w:rPr>
          <w:rFonts w:ascii="Times New Roman" w:hAnsi="Times New Roman" w:cs="Times New Roman"/>
          <w:sz w:val="24"/>
          <w:szCs w:val="24"/>
          <w:lang w:eastAsia="en-US"/>
        </w:rPr>
        <w:t xml:space="preserve">по подгруппе «не менее 10 МВт» </w:t>
      </w:r>
      <w:r w:rsidR="00950FBE">
        <w:rPr>
          <w:rFonts w:ascii="Times New Roman" w:hAnsi="Times New Roman" w:cs="Times New Roman"/>
          <w:sz w:val="24"/>
          <w:szCs w:val="24"/>
          <w:lang w:eastAsia="en-US"/>
        </w:rPr>
        <w:t>169 042 394</w:t>
      </w:r>
      <w:r w:rsidRPr="003325C2">
        <w:rPr>
          <w:rFonts w:ascii="Times New Roman" w:hAnsi="Times New Roman" w:cs="Times New Roman"/>
          <w:sz w:val="24"/>
          <w:szCs w:val="24"/>
          <w:lang w:eastAsia="en-US"/>
        </w:rPr>
        <w:t xml:space="preserve"> руб.</w:t>
      </w:r>
    </w:p>
    <w:p w:rsidR="006972A5" w:rsidRPr="006972A5" w:rsidRDefault="006972A5" w:rsidP="00697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972A5" w:rsidRPr="006972A5" w:rsidRDefault="006972A5" w:rsidP="00934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72A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Расходы на формирование резерва по сомнительным долгам </w:t>
      </w:r>
      <w:r w:rsidR="00950FBE">
        <w:rPr>
          <w:rFonts w:ascii="Times New Roman" w:hAnsi="Times New Roman" w:cs="Times New Roman"/>
          <w:sz w:val="24"/>
          <w:szCs w:val="24"/>
          <w:lang w:eastAsia="en-US"/>
        </w:rPr>
        <w:t>на 2020</w:t>
      </w:r>
      <w:r w:rsidRPr="006972A5">
        <w:rPr>
          <w:rFonts w:ascii="Times New Roman" w:hAnsi="Times New Roman" w:cs="Times New Roman"/>
          <w:sz w:val="24"/>
          <w:szCs w:val="24"/>
          <w:lang w:eastAsia="en-US"/>
        </w:rPr>
        <w:t xml:space="preserve"> год в отношении прочих потребителей рассчитаны департаментом по формуле </w:t>
      </w:r>
      <w:r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6972A5">
        <w:rPr>
          <w:rFonts w:ascii="Times New Roman" w:hAnsi="Times New Roman" w:cs="Times New Roman"/>
          <w:sz w:val="24"/>
          <w:szCs w:val="24"/>
          <w:lang w:eastAsia="en-US"/>
        </w:rPr>
        <w:t>63</w:t>
      </w:r>
      <w:r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Pr="006972A5">
        <w:rPr>
          <w:rFonts w:ascii="Times New Roman" w:hAnsi="Times New Roman" w:cs="Times New Roman"/>
          <w:sz w:val="24"/>
          <w:szCs w:val="24"/>
          <w:lang w:eastAsia="en-US"/>
        </w:rPr>
        <w:t xml:space="preserve"> Методических указаний №1554/17:</w:t>
      </w:r>
    </w:p>
    <w:p w:rsidR="006972A5" w:rsidRPr="006972A5" w:rsidRDefault="006972A5" w:rsidP="00697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72A5" w:rsidRPr="009E5162" w:rsidRDefault="00BB349B" w:rsidP="006972A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lang w:eastAsia="en-US"/>
              </w:rPr>
              <m:t>РСД</m:t>
            </m:r>
          </m:e>
          <m:sub>
            <m:r>
              <w:rPr>
                <w:rFonts w:ascii="Cambria Math" w:eastAsia="Times New Roman" w:hAnsi="Cambria Math" w:cs="Times New Roman"/>
                <w:lang w:eastAsia="en-US"/>
              </w:rPr>
              <m:t>уст</m:t>
            </m:r>
            <m:r>
              <w:rPr>
                <w:rFonts w:ascii="Cambria Math" w:eastAsia="Times New Roman" w:hAnsi="Cambria Math" w:cs="Times New Roman"/>
                <w:lang w:val="en-US" w:eastAsia="en-US"/>
              </w:rPr>
              <m:t>,  z,i</m:t>
            </m:r>
          </m:sub>
          <m:sup>
            <m:r>
              <w:rPr>
                <w:rFonts w:ascii="Cambria Math" w:eastAsia="Times New Roman" w:hAnsi="Cambria Math" w:cs="Times New Roman"/>
                <w:lang w:eastAsia="en-US"/>
              </w:rPr>
              <m:t>пп</m:t>
            </m:r>
          </m:sup>
        </m:sSubSup>
      </m:oMath>
      <w:r w:rsidR="006972A5" w:rsidRPr="006972A5">
        <w:rPr>
          <w:rFonts w:ascii="Calibri" w:eastAsia="Times New Roman" w:hAnsi="Calibri" w:cs="Times New Roman"/>
          <w:lang w:val="en-US" w:eastAsia="en-US"/>
        </w:rPr>
        <w:t>=min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lang w:val="en-US" w:eastAsia="en-US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val="en-US"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РСД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предложГП, z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пп</m:t>
                </m:r>
              </m:sup>
            </m:sSubSup>
          </m:e>
        </m:d>
      </m:oMath>
      <w:proofErr w:type="gramStart"/>
      <w:r w:rsidR="006972A5" w:rsidRPr="006972A5">
        <w:rPr>
          <w:rFonts w:ascii="Calibri" w:eastAsia="Times New Roman" w:hAnsi="Calibri" w:cs="Times New Roman"/>
          <w:lang w:val="en-US" w:eastAsia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lang w:val="en-US" w:eastAsia="en-US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eastAsia="en-US"/>
                  </w:rPr>
                  <m:t>СД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</m:t>
                </m:r>
              </m:sup>
            </m:sSubSup>
            <m:r>
              <w:rPr>
                <w:rFonts w:ascii="Cambria Math" w:eastAsia="Times New Roman" w:hAnsi="Cambria Math" w:cs="Times New Roman"/>
                <w:lang w:val="en-US" w:eastAsia="en-US"/>
              </w:rPr>
              <m:t>∙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ТВ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eastAsia="en-US"/>
                  </w:rPr>
                  <m:t>z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,</m:t>
                </m:r>
                <m:r>
                  <w:rPr>
                    <w:rFonts w:ascii="Cambria Math" w:eastAsia="Times New Roman" w:hAnsi="Cambria Math" w:cs="Times New Roman"/>
                    <w:lang w:eastAsia="en-US"/>
                  </w:rPr>
                  <m:t>i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</m:t>
                </m:r>
              </m:sup>
            </m:sSubSup>
          </m:e>
        </m:d>
      </m:oMath>
      <w:r w:rsidR="009E5162" w:rsidRPr="009E5162">
        <w:rPr>
          <w:rFonts w:ascii="Calibri" w:eastAsia="Times New Roman" w:hAnsi="Calibri" w:cs="Times New Roman"/>
          <w:lang w:val="en-US" w:eastAsia="en-US"/>
        </w:rPr>
        <w:t>.</w:t>
      </w:r>
      <w:proofErr w:type="gramEnd"/>
    </w:p>
    <w:p w:rsidR="006972A5" w:rsidRPr="006972A5" w:rsidRDefault="006972A5" w:rsidP="00934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</w:pPr>
    </w:p>
    <w:p w:rsidR="006972A5" w:rsidRPr="006972A5" w:rsidRDefault="006972A5" w:rsidP="00934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6972A5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6972A5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ланируемая валовая выручка ГП от продажи электрической энергии прочим потребителям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lang w:eastAsia="en-US"/>
              </w:rPr>
              <m:t>ТВ</m:t>
            </m:r>
          </m:e>
          <m:sub>
            <m:r>
              <w:rPr>
                <w:rFonts w:ascii="Cambria Math" w:eastAsia="Times New Roman" w:hAnsi="Cambria Math" w:cs="Times New Roman"/>
                <w:lang w:eastAsia="en-US"/>
              </w:rPr>
              <m:t>z,i</m:t>
            </m:r>
          </m:sub>
          <m:sup>
            <m:r>
              <w:rPr>
                <w:rFonts w:ascii="Cambria Math" w:eastAsia="Times New Roman" w:hAnsi="Cambria Math" w:cs="Times New Roman"/>
                <w:lang w:eastAsia="en-US"/>
              </w:rPr>
              <m:t>пп</m:t>
            </m:r>
          </m:sup>
        </m:sSubSup>
        <m:r>
          <w:rPr>
            <w:rFonts w:ascii="Cambria Math" w:eastAsia="Times New Roman" w:hAnsi="Cambria Math" w:cs="Times New Roman"/>
            <w:lang w:eastAsia="en-US"/>
          </w:rPr>
          <m:t xml:space="preserve">  </m:t>
        </m:r>
      </m:oMath>
      <w:r w:rsidRPr="006972A5">
        <w:rPr>
          <w:rFonts w:ascii="Times New Roman" w:eastAsiaTheme="minorHAnsi" w:hAnsi="Times New Roman" w:cs="Times New Roman"/>
          <w:sz w:val="24"/>
          <w:szCs w:val="28"/>
          <w:lang w:eastAsia="en-US"/>
        </w:rPr>
        <w:t>на расчетный период регулирования (20</w:t>
      </w:r>
      <w:r w:rsidR="00950FBE">
        <w:rPr>
          <w:rFonts w:ascii="Times New Roman" w:eastAsiaTheme="minorHAnsi" w:hAnsi="Times New Roman" w:cs="Times New Roman"/>
          <w:sz w:val="24"/>
          <w:szCs w:val="28"/>
          <w:lang w:eastAsia="en-US"/>
        </w:rPr>
        <w:t>20</w:t>
      </w:r>
      <w:r w:rsidRPr="006972A5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год) с учетом налога на добавленную стоимость:</w:t>
      </w:r>
    </w:p>
    <w:p w:rsidR="006323EF" w:rsidRDefault="006323EF" w:rsidP="009E5162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6323EF">
        <w:rPr>
          <w:rFonts w:ascii="Times New Roman" w:eastAsiaTheme="minorHAnsi" w:hAnsi="Times New Roman" w:cs="Times New Roman"/>
          <w:sz w:val="24"/>
          <w:szCs w:val="28"/>
          <w:lang w:eastAsia="en-US"/>
        </w:rPr>
        <w:t>Первое полугодие 20</w:t>
      </w:r>
      <w:r w:rsidR="00950FBE">
        <w:rPr>
          <w:rFonts w:ascii="Times New Roman" w:eastAsiaTheme="minorHAnsi" w:hAnsi="Times New Roman" w:cs="Times New Roman"/>
          <w:sz w:val="24"/>
          <w:szCs w:val="28"/>
          <w:lang w:eastAsia="en-US"/>
        </w:rPr>
        <w:t>20</w:t>
      </w:r>
      <w:r w:rsidRPr="006323EF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г.:</w:t>
      </w:r>
    </w:p>
    <w:p w:rsidR="00BB3472" w:rsidRDefault="00BB3472" w:rsidP="009E5162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BB3472" w:rsidRPr="006323EF" w:rsidRDefault="00BB3472" w:rsidP="009E5162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2132"/>
        <w:gridCol w:w="1275"/>
        <w:gridCol w:w="1701"/>
        <w:gridCol w:w="1701"/>
        <w:gridCol w:w="1560"/>
        <w:gridCol w:w="1559"/>
      </w:tblGrid>
      <w:tr w:rsidR="006323EF" w:rsidRPr="00CC7479" w:rsidTr="006323EF">
        <w:trPr>
          <w:trHeight w:val="300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Ед. изм.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1 </w:t>
            </w:r>
            <w:proofErr w:type="gramStart"/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п</w:t>
            </w:r>
            <w:proofErr w:type="gramEnd"/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/г</w:t>
            </w:r>
          </w:p>
        </w:tc>
      </w:tr>
      <w:tr w:rsidR="006323EF" w:rsidRPr="00CC7479" w:rsidTr="00CC7479">
        <w:trPr>
          <w:trHeight w:val="511"/>
        </w:trPr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до 670 кВт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от 670 кВт до10 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EF" w:rsidRPr="00CC7479" w:rsidRDefault="006323EF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не менее 10 МВт</w:t>
            </w:r>
          </w:p>
        </w:tc>
      </w:tr>
      <w:tr w:rsidR="00DE364A" w:rsidRPr="00CC7479" w:rsidTr="00DE364A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64A" w:rsidRPr="00CC7479" w:rsidRDefault="00DE364A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Средний тариф на продажу (с НДС)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64A" w:rsidRPr="00CC7479" w:rsidRDefault="00DE364A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руб./</w:t>
            </w: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4,044090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4,165701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3,895166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3,494130</w:t>
            </w:r>
          </w:p>
        </w:tc>
      </w:tr>
      <w:tr w:rsidR="006323EF" w:rsidRPr="00CC7479" w:rsidTr="00950FBE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EF" w:rsidRPr="00CC7479" w:rsidRDefault="006323EF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Рост цен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EF" w:rsidRPr="00CC7479" w:rsidRDefault="006323EF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F" w:rsidRPr="00CC7479" w:rsidRDefault="006323EF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F" w:rsidRPr="00CC7479" w:rsidRDefault="00950FBE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1,0784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F" w:rsidRPr="00CC7479" w:rsidRDefault="00950FBE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1,0784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F" w:rsidRPr="00CC7479" w:rsidRDefault="00950FBE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1,0784</w:t>
            </w:r>
          </w:p>
        </w:tc>
      </w:tr>
      <w:tr w:rsidR="006323EF" w:rsidRPr="00CC7479" w:rsidTr="00950FBE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EF" w:rsidRPr="00CC7479" w:rsidRDefault="006323EF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Объем потребления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EF" w:rsidRPr="00CC7479" w:rsidRDefault="006323EF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4 281 108 626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1 457 250 626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1 338 347 000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1 485  511 000</w:t>
            </w:r>
          </w:p>
        </w:tc>
      </w:tr>
      <w:tr w:rsidR="006323EF" w:rsidRPr="00CC7479" w:rsidTr="00950FBE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EF" w:rsidRPr="00CC7479" w:rsidRDefault="006323EF" w:rsidP="00950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ТВ </w:t>
            </w: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z, 20</w:t>
            </w:r>
            <w:r w:rsidR="00950FBE"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EF" w:rsidRPr="00CC7479" w:rsidRDefault="006323EF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17 765 694 887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6 546 395 978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5 621 789 530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3EF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5 597 509 379</w:t>
            </w:r>
          </w:p>
        </w:tc>
      </w:tr>
    </w:tbl>
    <w:p w:rsidR="006323EF" w:rsidRPr="00B70A32" w:rsidRDefault="006323EF" w:rsidP="00934938">
      <w:pPr>
        <w:pStyle w:val="ConsPlusNormal"/>
        <w:spacing w:before="120"/>
        <w:ind w:firstLine="709"/>
        <w:rPr>
          <w:rFonts w:eastAsia="Times New Roman"/>
          <w:color w:val="000000"/>
          <w:sz w:val="24"/>
          <w:lang w:eastAsia="ru-RU"/>
        </w:rPr>
      </w:pPr>
      <w:r w:rsidRPr="00B70A32">
        <w:rPr>
          <w:rFonts w:eastAsia="Times New Roman"/>
          <w:color w:val="000000"/>
          <w:sz w:val="24"/>
          <w:lang w:eastAsia="ru-RU"/>
        </w:rPr>
        <w:t>Второе полугодие 20</w:t>
      </w:r>
      <w:r w:rsidR="00950FBE">
        <w:rPr>
          <w:rFonts w:eastAsia="Times New Roman"/>
          <w:color w:val="000000"/>
          <w:sz w:val="24"/>
          <w:lang w:eastAsia="ru-RU"/>
        </w:rPr>
        <w:t>20</w:t>
      </w:r>
      <w:r w:rsidRPr="00B70A32">
        <w:rPr>
          <w:rFonts w:eastAsia="Times New Roman"/>
          <w:color w:val="000000"/>
          <w:sz w:val="24"/>
          <w:lang w:eastAsia="ru-RU"/>
        </w:rPr>
        <w:t xml:space="preserve"> г.: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2132"/>
        <w:gridCol w:w="1275"/>
        <w:gridCol w:w="1701"/>
        <w:gridCol w:w="1701"/>
        <w:gridCol w:w="1560"/>
        <w:gridCol w:w="1559"/>
      </w:tblGrid>
      <w:tr w:rsidR="002B4027" w:rsidRPr="00CC7479" w:rsidTr="002B4027">
        <w:trPr>
          <w:trHeight w:val="300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027" w:rsidRPr="00CC7479" w:rsidRDefault="002B4027" w:rsidP="00FE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lastRenderedPageBreak/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027" w:rsidRPr="00CC7479" w:rsidRDefault="002B4027" w:rsidP="00FE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Ед. изм.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27" w:rsidRPr="00CC7479" w:rsidRDefault="002B4027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2 </w:t>
            </w:r>
            <w:proofErr w:type="gramStart"/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п</w:t>
            </w:r>
            <w:proofErr w:type="gramEnd"/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/г</w:t>
            </w:r>
          </w:p>
        </w:tc>
      </w:tr>
      <w:tr w:rsidR="002B4027" w:rsidRPr="00CC7479" w:rsidTr="00CC7479">
        <w:trPr>
          <w:trHeight w:val="434"/>
        </w:trPr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63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до 670 кВт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от 670 кВт до10 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не менее 10 МВт</w:t>
            </w:r>
          </w:p>
        </w:tc>
      </w:tr>
      <w:tr w:rsidR="00DE364A" w:rsidRPr="00CC7479" w:rsidTr="00950FBE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64A" w:rsidRPr="00CC7479" w:rsidRDefault="00DE364A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Средний тариф на продажу (с НДС)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64A" w:rsidRPr="00CC7479" w:rsidRDefault="00DE364A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руб./</w:t>
            </w: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FB4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4,044090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FB4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4,165701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FB4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3,895166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FB4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3,494130</w:t>
            </w:r>
          </w:p>
        </w:tc>
      </w:tr>
      <w:tr w:rsidR="00E46778" w:rsidRPr="00CC7479" w:rsidTr="00950FBE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778" w:rsidRPr="00CC7479" w:rsidRDefault="00E46778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Рост цен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778" w:rsidRPr="00CC7479" w:rsidRDefault="00E46778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1,0784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1,0784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1,0784</w:t>
            </w:r>
          </w:p>
        </w:tc>
      </w:tr>
      <w:tr w:rsidR="00E46778" w:rsidRPr="00CC7479" w:rsidTr="00E46778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778" w:rsidRPr="00CC7479" w:rsidRDefault="00E46778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Объем потребления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778" w:rsidRPr="00CC7479" w:rsidRDefault="00E46778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4 227 167 374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1 451 079 374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1 305 998 000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E46778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1 470 090 000</w:t>
            </w:r>
          </w:p>
        </w:tc>
      </w:tr>
      <w:tr w:rsidR="00E46778" w:rsidRPr="00CC7479" w:rsidTr="00E46778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778" w:rsidRPr="00CC7479" w:rsidRDefault="00E46778" w:rsidP="00E46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ТВ </w:t>
            </w: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z, 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778" w:rsidRPr="00CC7479" w:rsidRDefault="00E46778" w:rsidP="0063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17 543 980 915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6 518 672 909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5 485 906 034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778" w:rsidRPr="00CC7479" w:rsidRDefault="00DE364A" w:rsidP="0063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5 539 401 972</w:t>
            </w:r>
          </w:p>
        </w:tc>
      </w:tr>
    </w:tbl>
    <w:p w:rsidR="002B4027" w:rsidRDefault="002B4027" w:rsidP="00934938">
      <w:pPr>
        <w:pStyle w:val="ConsPlusNormal"/>
        <w:spacing w:before="120"/>
        <w:ind w:firstLine="709"/>
        <w:rPr>
          <w:rFonts w:eastAsia="Times New Roman"/>
          <w:color w:val="000000"/>
          <w:sz w:val="24"/>
          <w:lang w:eastAsia="ru-RU"/>
        </w:rPr>
      </w:pPr>
      <w:r w:rsidRPr="00B70A32">
        <w:rPr>
          <w:rFonts w:eastAsia="Times New Roman"/>
          <w:color w:val="000000"/>
          <w:sz w:val="24"/>
          <w:lang w:eastAsia="ru-RU"/>
        </w:rPr>
        <w:t>Всего 20</w:t>
      </w:r>
      <w:r w:rsidR="00E46778">
        <w:rPr>
          <w:rFonts w:eastAsia="Times New Roman"/>
          <w:color w:val="000000"/>
          <w:sz w:val="24"/>
          <w:lang w:eastAsia="ru-RU"/>
        </w:rPr>
        <w:t>20</w:t>
      </w:r>
      <w:r w:rsidRPr="00B70A32">
        <w:rPr>
          <w:rFonts w:eastAsia="Times New Roman"/>
          <w:color w:val="000000"/>
          <w:sz w:val="24"/>
          <w:lang w:eastAsia="ru-RU"/>
        </w:rPr>
        <w:t xml:space="preserve"> год:</w:t>
      </w:r>
    </w:p>
    <w:tbl>
      <w:tblPr>
        <w:tblW w:w="9974" w:type="dxa"/>
        <w:tblInd w:w="103" w:type="dxa"/>
        <w:tblLook w:val="04A0" w:firstRow="1" w:lastRow="0" w:firstColumn="1" w:lastColumn="0" w:noHBand="0" w:noVBand="1"/>
      </w:tblPr>
      <w:tblGrid>
        <w:gridCol w:w="2132"/>
        <w:gridCol w:w="1180"/>
        <w:gridCol w:w="1655"/>
        <w:gridCol w:w="1701"/>
        <w:gridCol w:w="1701"/>
        <w:gridCol w:w="1605"/>
      </w:tblGrid>
      <w:tr w:rsidR="002B4027" w:rsidRPr="00CC7479" w:rsidTr="00DE364A">
        <w:trPr>
          <w:trHeight w:val="300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027" w:rsidRPr="00CC7479" w:rsidRDefault="002B4027" w:rsidP="00FE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Показатели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Ед. изм.</w:t>
            </w: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027" w:rsidRPr="00CC7479" w:rsidRDefault="002B4027" w:rsidP="00DE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20</w:t>
            </w:r>
            <w:r w:rsidR="00DE364A"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20</w:t>
            </w: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 ГОД</w:t>
            </w:r>
          </w:p>
        </w:tc>
      </w:tr>
      <w:tr w:rsidR="002B4027" w:rsidRPr="00CC7479" w:rsidTr="00CC7479">
        <w:trPr>
          <w:trHeight w:val="389"/>
        </w:trPr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до 670 кВт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от 670 кВт до10 МВт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027" w:rsidRPr="00CC7479" w:rsidRDefault="002B4027" w:rsidP="002B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не менее 10 МВт</w:t>
            </w:r>
          </w:p>
        </w:tc>
      </w:tr>
      <w:tr w:rsidR="00DE364A" w:rsidRPr="00CC7479" w:rsidTr="00DE364A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64A" w:rsidRPr="00CC7479" w:rsidRDefault="00DE364A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Средний тариф на продажу (с НДС)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64A" w:rsidRPr="00CC7479" w:rsidRDefault="00DE364A" w:rsidP="002B4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руб./</w:t>
            </w: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4,044090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4,165701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3,895166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64A" w:rsidRPr="00CC7479" w:rsidRDefault="00DE364A" w:rsidP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3,494130</w:t>
            </w:r>
          </w:p>
        </w:tc>
      </w:tr>
      <w:tr w:rsidR="007834B2" w:rsidRPr="00CC7479" w:rsidTr="00DE364A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27" w:rsidRPr="00CC7479" w:rsidRDefault="002B4027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Объем потребления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27" w:rsidRPr="00CC7479" w:rsidRDefault="002B4027" w:rsidP="002B4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кВтч</w:t>
            </w:r>
            <w:proofErr w:type="spellEnd"/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E46778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8 508 276 000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E46778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2 908 330 000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E46778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2 644 345 000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E46778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2 955 601 000</w:t>
            </w:r>
          </w:p>
        </w:tc>
      </w:tr>
      <w:tr w:rsidR="007834B2" w:rsidRPr="00CC7479" w:rsidTr="00DE364A">
        <w:trPr>
          <w:trHeight w:val="3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27" w:rsidRPr="00CC7479" w:rsidRDefault="002B4027" w:rsidP="00200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ТВ </w:t>
            </w:r>
            <w:proofErr w:type="spellStart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z, 20</w:t>
            </w:r>
            <w:r w:rsidR="002000F5"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27" w:rsidRPr="00CC7479" w:rsidRDefault="002B4027" w:rsidP="002B4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DE364A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35 309 675 802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DE364A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13 065 068 887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DE364A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11 107 695 565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27" w:rsidRPr="00CC7479" w:rsidRDefault="00DE364A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11 136 911 350</w:t>
            </w:r>
          </w:p>
        </w:tc>
      </w:tr>
      <w:tr w:rsidR="007834B2" w:rsidRPr="00CC7479" w:rsidTr="00DE364A">
        <w:trPr>
          <w:trHeight w:val="30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BB349B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0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</w:rPr>
                    <m:t>СД</m:t>
                  </m:r>
                </m:sub>
                <m:sup>
                  <m:r>
                    <w:rPr>
                      <w:rFonts w:ascii="Cambria Math" w:eastAsia="Times New Roman" w:hAnsi="Cambria Math"/>
                      <w:sz w:val="20"/>
                    </w:rPr>
                    <m:t>пп</m:t>
                  </m:r>
                </m:sup>
              </m:sSubSup>
            </m:oMath>
            <w:r w:rsidR="007834B2" w:rsidRPr="00CC747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7834B2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7834B2" w:rsidP="00FE53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hAnsi="Times New Roman" w:cs="Times New Roman"/>
                <w:color w:val="000000"/>
                <w:sz w:val="20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7834B2" w:rsidP="00FE53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hAnsi="Times New Roman" w:cs="Times New Roman"/>
                <w:color w:val="000000"/>
                <w:sz w:val="20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7834B2" w:rsidP="00FE53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hAnsi="Times New Roman" w:cs="Times New Roman"/>
                <w:color w:val="000000"/>
                <w:sz w:val="20"/>
              </w:rPr>
              <w:t>1,5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7834B2" w:rsidP="00FE53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hAnsi="Times New Roman" w:cs="Times New Roman"/>
                <w:color w:val="000000"/>
                <w:sz w:val="20"/>
              </w:rPr>
              <w:t>1,5</w:t>
            </w:r>
          </w:p>
        </w:tc>
      </w:tr>
      <w:tr w:rsidR="007834B2" w:rsidRPr="00CC7479" w:rsidTr="00DE364A">
        <w:trPr>
          <w:trHeight w:val="413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4B2" w:rsidRPr="00CC7479" w:rsidRDefault="00BB349B" w:rsidP="00200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РСД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2020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 xml:space="preserve">пп </m:t>
                    </m:r>
                  </m:sup>
                </m:sSubSup>
              </m:oMath>
            </m:oMathPara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7834B2" w:rsidP="00FE5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E803F1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529 645 137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E803F1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195 976 033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E803F1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166 615 433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4B2" w:rsidRPr="00CC7479" w:rsidRDefault="00E803F1" w:rsidP="002B4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C7479">
              <w:rPr>
                <w:rFonts w:ascii="Times New Roman" w:eastAsia="Times New Roman" w:hAnsi="Times New Roman" w:cs="Times New Roman"/>
                <w:color w:val="000000"/>
                <w:sz w:val="20"/>
              </w:rPr>
              <w:t>167 053 670</w:t>
            </w:r>
          </w:p>
        </w:tc>
      </w:tr>
    </w:tbl>
    <w:p w:rsidR="00431FD4" w:rsidRPr="00E803F1" w:rsidRDefault="00BB349B" w:rsidP="00934938">
      <w:pPr>
        <w:pStyle w:val="ConsPlusNormal"/>
        <w:spacing w:before="120"/>
        <w:ind w:firstLine="709"/>
        <w:jc w:val="both"/>
        <w:rPr>
          <w:sz w:val="22"/>
          <w:szCs w:val="24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РСД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2020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пп </m:t>
            </m:r>
          </m:sup>
        </m:sSubSup>
      </m:oMath>
      <w:r w:rsidR="00E24C04" w:rsidRPr="00934938">
        <w:rPr>
          <w:rFonts w:eastAsia="Times New Roman"/>
          <w:sz w:val="24"/>
          <w:szCs w:val="24"/>
        </w:rPr>
        <w:t xml:space="preserve"> = (</w:t>
      </w:r>
      <w:r w:rsidR="00E24C04" w:rsidRPr="002000F5">
        <w:rPr>
          <w:rFonts w:eastAsia="Times New Roman"/>
          <w:sz w:val="24"/>
          <w:szCs w:val="24"/>
        </w:rPr>
        <w:t>1,5% *</w:t>
      </w:r>
      <w:r w:rsidR="00E803F1" w:rsidRPr="00E803F1">
        <w:rPr>
          <w:rFonts w:eastAsia="Times New Roman"/>
          <w:color w:val="000000"/>
          <w:sz w:val="24"/>
        </w:rPr>
        <w:t>13 065 068 887</w:t>
      </w:r>
      <w:r w:rsidR="00E24C04" w:rsidRPr="00E803F1">
        <w:rPr>
          <w:rFonts w:eastAsia="Times New Roman"/>
          <w:color w:val="000000"/>
          <w:sz w:val="22"/>
          <w:szCs w:val="24"/>
        </w:rPr>
        <w:t>) + (1,5%*</w:t>
      </w:r>
      <w:r w:rsidR="00E803F1" w:rsidRPr="00E803F1">
        <w:rPr>
          <w:rFonts w:eastAsia="Times New Roman"/>
          <w:color w:val="000000"/>
          <w:sz w:val="24"/>
        </w:rPr>
        <w:t>11 107 695 565</w:t>
      </w:r>
      <w:r w:rsidR="00E24C04" w:rsidRPr="00E803F1">
        <w:rPr>
          <w:rFonts w:eastAsia="Times New Roman"/>
          <w:color w:val="000000"/>
          <w:sz w:val="22"/>
          <w:szCs w:val="24"/>
        </w:rPr>
        <w:t>) + (1,5%*</w:t>
      </w:r>
      <w:r w:rsidR="00E803F1" w:rsidRPr="00E803F1">
        <w:rPr>
          <w:rFonts w:eastAsia="Times New Roman"/>
          <w:color w:val="000000"/>
          <w:sz w:val="24"/>
        </w:rPr>
        <w:t>11 136 911 350</w:t>
      </w:r>
      <w:r w:rsidR="00934938" w:rsidRPr="002000F5">
        <w:rPr>
          <w:rFonts w:eastAsia="Times New Roman"/>
          <w:color w:val="000000"/>
          <w:sz w:val="24"/>
          <w:szCs w:val="24"/>
        </w:rPr>
        <w:t xml:space="preserve">) = </w:t>
      </w:r>
      <w:r w:rsidR="00E803F1">
        <w:rPr>
          <w:rFonts w:eastAsia="Times New Roman"/>
          <w:color w:val="000000"/>
          <w:sz w:val="24"/>
          <w:szCs w:val="24"/>
        </w:rPr>
        <w:t xml:space="preserve">      </w:t>
      </w:r>
      <w:r w:rsidR="00E803F1" w:rsidRPr="00E803F1">
        <w:rPr>
          <w:rFonts w:eastAsia="Times New Roman"/>
          <w:color w:val="000000"/>
          <w:sz w:val="24"/>
        </w:rPr>
        <w:t>529 645</w:t>
      </w:r>
      <w:r w:rsidR="00E803F1">
        <w:rPr>
          <w:rFonts w:eastAsia="Times New Roman"/>
          <w:color w:val="000000"/>
          <w:sz w:val="24"/>
        </w:rPr>
        <w:t> </w:t>
      </w:r>
      <w:r w:rsidR="00E803F1" w:rsidRPr="00E803F1">
        <w:rPr>
          <w:rFonts w:eastAsia="Times New Roman"/>
          <w:color w:val="000000"/>
          <w:sz w:val="24"/>
        </w:rPr>
        <w:t>137</w:t>
      </w:r>
      <w:r w:rsidR="00E803F1">
        <w:rPr>
          <w:rFonts w:eastAsia="Times New Roman"/>
          <w:color w:val="000000"/>
          <w:sz w:val="24"/>
        </w:rPr>
        <w:t xml:space="preserve"> </w:t>
      </w:r>
      <w:r w:rsidR="00934938" w:rsidRPr="00E803F1">
        <w:rPr>
          <w:rFonts w:eastAsia="Times New Roman"/>
          <w:color w:val="000000"/>
          <w:sz w:val="22"/>
          <w:szCs w:val="24"/>
        </w:rPr>
        <w:t>руб.</w:t>
      </w:r>
    </w:p>
    <w:p w:rsidR="00934938" w:rsidRPr="0044667A" w:rsidRDefault="00BB349B" w:rsidP="009349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РСД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уст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en-US"/>
              </w:rPr>
              <m:t>,  2020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  <m:r>
          <w:rPr>
            <w:rFonts w:ascii="Cambria Math" w:eastAsia="Times New Roman" w:hAnsi="Cambria Math" w:cs="Times New Roman"/>
            <w:sz w:val="24"/>
            <w:szCs w:val="24"/>
            <w:lang w:val="en-US" w:eastAsia="en-US"/>
          </w:rPr>
          <m:t xml:space="preserve"> </m:t>
        </m:r>
      </m:oMath>
      <w:r w:rsidR="00934938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= </w:t>
      </w:r>
      <w:r w:rsidR="00934938" w:rsidRPr="006972A5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min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8"/>
                <w:lang w:val="en-US"/>
              </w:rPr>
              <m:t xml:space="preserve">557 983 710 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val="en-US" w:eastAsia="en-U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n-US"/>
          </w:rPr>
          <m:t>руб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n-US"/>
          </w:rPr>
          <m:t>.</m:t>
        </m:r>
      </m:oMath>
      <w:r w:rsidR="00934938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/>
              </w:rPr>
              <m:t>529 645 137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руб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en-US"/>
              </w:rPr>
              <m:t>.</m:t>
            </m:r>
          </m:e>
        </m:d>
      </m:oMath>
      <w:r w:rsidR="008616BD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= </w:t>
      </w:r>
      <w:r w:rsidR="002000F5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529</w:t>
      </w:r>
      <w:r w:rsidR="0044667A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</w:t>
      </w:r>
      <w:r w:rsidR="002000F5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6</w:t>
      </w:r>
      <w:r w:rsidR="0044667A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45 137</w:t>
      </w:r>
      <w:r w:rsidR="008616BD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8616BD">
        <w:rPr>
          <w:rFonts w:ascii="Times New Roman" w:eastAsia="Times New Roman" w:hAnsi="Times New Roman" w:cs="Times New Roman"/>
          <w:sz w:val="24"/>
          <w:szCs w:val="24"/>
          <w:lang w:eastAsia="en-US"/>
        </w:rPr>
        <w:t>руб</w:t>
      </w:r>
      <w:proofErr w:type="spellEnd"/>
      <w:r w:rsidR="008616BD" w:rsidRPr="0044667A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934938" w:rsidRPr="00934938" w:rsidRDefault="00934938" w:rsidP="003325C2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4938">
        <w:rPr>
          <w:rFonts w:ascii="Times New Roman" w:eastAsia="Times New Roman" w:hAnsi="Times New Roman" w:cs="Times New Roman"/>
          <w:color w:val="000000"/>
          <w:sz w:val="24"/>
          <w:szCs w:val="28"/>
        </w:rPr>
        <w:t>Таким образом, величин</w:t>
      </w:r>
      <w:r w:rsidR="002000F5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93493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расходов на формирование резерва по сомнительным долгам </w:t>
      </w:r>
      <w:r w:rsidRPr="00934938">
        <w:rPr>
          <w:rFonts w:ascii="Times New Roman" w:hAnsi="Times New Roman" w:cs="Times New Roman"/>
          <w:sz w:val="24"/>
          <w:szCs w:val="24"/>
          <w:lang w:eastAsia="en-US"/>
        </w:rPr>
        <w:t>при формировании НВВ на 20</w:t>
      </w:r>
      <w:r w:rsidR="002000F5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Pr="00934938">
        <w:rPr>
          <w:rFonts w:ascii="Times New Roman" w:hAnsi="Times New Roman" w:cs="Times New Roman"/>
          <w:sz w:val="24"/>
          <w:szCs w:val="24"/>
          <w:lang w:eastAsia="en-US"/>
        </w:rPr>
        <w:t xml:space="preserve"> год по группе прочие потребители</w:t>
      </w:r>
      <w:r w:rsidR="002000F5">
        <w:rPr>
          <w:rFonts w:ascii="Times New Roman" w:hAnsi="Times New Roman" w:cs="Times New Roman"/>
          <w:sz w:val="24"/>
          <w:szCs w:val="24"/>
          <w:lang w:eastAsia="en-US"/>
        </w:rPr>
        <w:t xml:space="preserve"> предлагается учесть в размере 529,6</w:t>
      </w:r>
      <w:r w:rsidRPr="0093493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8303B">
        <w:rPr>
          <w:rFonts w:ascii="Times New Roman" w:hAnsi="Times New Roman" w:cs="Times New Roman"/>
          <w:sz w:val="24"/>
          <w:szCs w:val="24"/>
          <w:lang w:eastAsia="en-US"/>
        </w:rPr>
        <w:t>млн</w:t>
      </w:r>
      <w:r w:rsidRPr="00934938">
        <w:rPr>
          <w:rFonts w:ascii="Times New Roman" w:hAnsi="Times New Roman" w:cs="Times New Roman"/>
          <w:sz w:val="24"/>
          <w:szCs w:val="24"/>
          <w:lang w:eastAsia="en-US"/>
        </w:rPr>
        <w:t xml:space="preserve">. руб., что </w:t>
      </w:r>
      <w:r w:rsidR="0068303B">
        <w:rPr>
          <w:rFonts w:ascii="Times New Roman" w:hAnsi="Times New Roman" w:cs="Times New Roman"/>
          <w:sz w:val="24"/>
          <w:szCs w:val="24"/>
          <w:lang w:eastAsia="en-US"/>
        </w:rPr>
        <w:t>ниже</w:t>
      </w:r>
      <w:r w:rsidRPr="00934938">
        <w:rPr>
          <w:rFonts w:ascii="Times New Roman" w:hAnsi="Times New Roman" w:cs="Times New Roman"/>
          <w:sz w:val="24"/>
          <w:szCs w:val="24"/>
          <w:lang w:eastAsia="en-US"/>
        </w:rPr>
        <w:t xml:space="preserve"> величин</w:t>
      </w:r>
      <w:r w:rsidR="0068303B">
        <w:rPr>
          <w:rFonts w:ascii="Times New Roman" w:hAnsi="Times New Roman" w:cs="Times New Roman"/>
          <w:sz w:val="24"/>
          <w:szCs w:val="24"/>
          <w:lang w:eastAsia="en-US"/>
        </w:rPr>
        <w:t>ы</w:t>
      </w:r>
      <w:r w:rsidRPr="00934938">
        <w:rPr>
          <w:rFonts w:ascii="Times New Roman" w:hAnsi="Times New Roman" w:cs="Times New Roman"/>
          <w:sz w:val="24"/>
          <w:szCs w:val="24"/>
          <w:lang w:eastAsia="en-US"/>
        </w:rPr>
        <w:t>, заявленной ГП</w:t>
      </w:r>
      <w:r w:rsidR="0068303B">
        <w:rPr>
          <w:rFonts w:ascii="Times New Roman" w:hAnsi="Times New Roman" w:cs="Times New Roman"/>
          <w:sz w:val="24"/>
          <w:szCs w:val="24"/>
          <w:lang w:eastAsia="en-US"/>
        </w:rPr>
        <w:t xml:space="preserve"> на </w:t>
      </w:r>
      <w:r w:rsidR="002000F5">
        <w:rPr>
          <w:rFonts w:ascii="Times New Roman" w:hAnsi="Times New Roman" w:cs="Times New Roman"/>
          <w:sz w:val="24"/>
          <w:szCs w:val="24"/>
          <w:lang w:eastAsia="en-US"/>
        </w:rPr>
        <w:t>28,4</w:t>
      </w:r>
      <w:r w:rsidR="0068303B">
        <w:rPr>
          <w:rFonts w:ascii="Times New Roman" w:hAnsi="Times New Roman" w:cs="Times New Roman"/>
          <w:sz w:val="24"/>
          <w:szCs w:val="24"/>
          <w:lang w:eastAsia="en-US"/>
        </w:rPr>
        <w:t xml:space="preserve"> млн. руб.</w:t>
      </w:r>
      <w:r w:rsidRPr="0093493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5A06A9" w:rsidRPr="005A06A9" w:rsidRDefault="0068303B" w:rsidP="00206AFD">
      <w:pPr>
        <w:pStyle w:val="ConsPlusNormal"/>
        <w:spacing w:before="120"/>
        <w:ind w:firstLine="709"/>
        <w:jc w:val="both"/>
        <w:rPr>
          <w:rFonts w:eastAsia="Times New Roman"/>
          <w:color w:val="000000"/>
          <w:sz w:val="24"/>
          <w:lang w:eastAsia="ru-RU"/>
        </w:rPr>
      </w:pPr>
      <w:r w:rsidRPr="005A06A9">
        <w:rPr>
          <w:rFonts w:eastAsia="Times New Roman"/>
          <w:sz w:val="24"/>
        </w:rPr>
        <w:t>3)</w:t>
      </w:r>
      <w:r w:rsidRPr="005A06A9">
        <w:rPr>
          <w:rFonts w:eastAsia="Times New Roman"/>
          <w:b/>
          <w:sz w:val="24"/>
        </w:rPr>
        <w:t xml:space="preserve"> </w:t>
      </w:r>
      <w:r w:rsidR="005A06A9" w:rsidRPr="005A06A9">
        <w:rPr>
          <w:rFonts w:eastAsia="Times New Roman"/>
          <w:color w:val="000000"/>
          <w:sz w:val="24"/>
          <w:lang w:eastAsia="ru-RU"/>
        </w:rPr>
        <w:t xml:space="preserve">Величина расходов на формирование резерва по сомнительным долгам </w:t>
      </w:r>
      <w:r w:rsidR="008616BD">
        <w:rPr>
          <w:rFonts w:eastAsia="Times New Roman"/>
          <w:color w:val="000000"/>
          <w:sz w:val="24"/>
          <w:lang w:eastAsia="ru-RU"/>
        </w:rPr>
        <w:t xml:space="preserve">по сетевым организациям </w:t>
      </w:r>
      <w:r w:rsidR="005A06A9" w:rsidRPr="005A06A9">
        <w:rPr>
          <w:rFonts w:eastAsiaTheme="minorEastAsia"/>
          <w:sz w:val="24"/>
          <w:szCs w:val="24"/>
        </w:rPr>
        <w:t>на 20</w:t>
      </w:r>
      <w:r w:rsidR="002000F5">
        <w:rPr>
          <w:rFonts w:eastAsiaTheme="minorEastAsia"/>
          <w:sz w:val="24"/>
          <w:szCs w:val="24"/>
        </w:rPr>
        <w:t>20</w:t>
      </w:r>
      <w:r w:rsidR="005A06A9" w:rsidRPr="005A06A9">
        <w:rPr>
          <w:rFonts w:eastAsiaTheme="minorEastAsia"/>
          <w:sz w:val="24"/>
          <w:szCs w:val="24"/>
        </w:rPr>
        <w:t xml:space="preserve"> год по предложению гарантирующего поставщика </w:t>
      </w: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="Calibri" w:hAnsi="Cambria Math"/>
                <w:sz w:val="22"/>
                <w:szCs w:val="22"/>
              </w:rPr>
              <m:t>РСД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</w:rPr>
              <m:t>предложГП</m:t>
            </m:r>
          </m:sub>
          <m:sup>
            <m:r>
              <w:rPr>
                <w:rFonts w:ascii="Cambria Math" w:eastAsia="Calibri" w:hAnsi="Cambria Math"/>
                <w:sz w:val="22"/>
                <w:szCs w:val="22"/>
              </w:rPr>
              <m:t>сет</m:t>
            </m:r>
          </m:sup>
        </m:sSubSup>
      </m:oMath>
      <w:r w:rsidR="005A06A9" w:rsidRPr="005A06A9">
        <w:rPr>
          <w:rFonts w:eastAsiaTheme="minorEastAsia"/>
          <w:sz w:val="22"/>
          <w:szCs w:val="22"/>
        </w:rPr>
        <w:t xml:space="preserve"> </w:t>
      </w:r>
      <w:r w:rsidR="005A06A9" w:rsidRPr="005A06A9">
        <w:rPr>
          <w:rFonts w:eastAsia="Times New Roman"/>
          <w:color w:val="000000"/>
          <w:sz w:val="24"/>
          <w:lang w:eastAsia="ru-RU"/>
        </w:rPr>
        <w:t xml:space="preserve">составила </w:t>
      </w:r>
      <w:r w:rsidR="002000F5">
        <w:rPr>
          <w:rFonts w:eastAsia="Times New Roman"/>
          <w:color w:val="000000"/>
          <w:sz w:val="24"/>
          <w:lang w:eastAsia="ru-RU"/>
        </w:rPr>
        <w:t>78 502 241</w:t>
      </w:r>
      <w:r w:rsidR="005A06A9" w:rsidRPr="005A06A9">
        <w:rPr>
          <w:rFonts w:eastAsia="Times New Roman"/>
          <w:color w:val="000000"/>
          <w:sz w:val="24"/>
          <w:lang w:eastAsia="ru-RU"/>
        </w:rPr>
        <w:t xml:space="preserve"> руб. </w:t>
      </w:r>
      <w:r w:rsidR="005A06A9" w:rsidRPr="005A06A9">
        <w:rPr>
          <w:rFonts w:eastAsiaTheme="minorEastAsia"/>
          <w:sz w:val="24"/>
          <w:szCs w:val="24"/>
        </w:rPr>
        <w:t>(1,5% от планируемой валовой выручки гарантирующего поставщика от продажи электрической энергии сетевым организациям в соответствии с пунктом 51 Методических указаний №1554/17)</w:t>
      </w:r>
      <w:r w:rsidR="005A06A9" w:rsidRPr="005A06A9">
        <w:rPr>
          <w:rFonts w:eastAsia="Times New Roman"/>
          <w:color w:val="000000"/>
          <w:sz w:val="24"/>
          <w:lang w:eastAsia="ru-RU"/>
        </w:rPr>
        <w:t>.</w:t>
      </w:r>
    </w:p>
    <w:p w:rsidR="0068303B" w:rsidRDefault="0068303B" w:rsidP="00206AFD">
      <w:pPr>
        <w:pStyle w:val="ConsPlusNormal"/>
        <w:spacing w:before="120"/>
        <w:ind w:firstLine="709"/>
        <w:jc w:val="both"/>
        <w:rPr>
          <w:rFonts w:eastAsiaTheme="minorEastAsia"/>
          <w:sz w:val="24"/>
          <w:szCs w:val="24"/>
        </w:rPr>
      </w:pPr>
      <w:r w:rsidRPr="005A06A9">
        <w:rPr>
          <w:rFonts w:eastAsia="Times New Roman"/>
          <w:color w:val="000000"/>
          <w:sz w:val="24"/>
          <w:lang w:eastAsia="ru-RU"/>
        </w:rPr>
        <w:t xml:space="preserve">Расходы на формирование резерва по сомнительным долгам </w:t>
      </w:r>
      <w:r w:rsidR="002000F5">
        <w:rPr>
          <w:rFonts w:eastAsiaTheme="minorEastAsia"/>
          <w:sz w:val="24"/>
          <w:szCs w:val="24"/>
        </w:rPr>
        <w:t>на</w:t>
      </w:r>
      <w:r w:rsidRPr="005A06A9">
        <w:rPr>
          <w:rFonts w:eastAsiaTheme="minorEastAsia"/>
          <w:sz w:val="24"/>
          <w:szCs w:val="24"/>
        </w:rPr>
        <w:t xml:space="preserve"> 20</w:t>
      </w:r>
      <w:r w:rsidR="002000F5">
        <w:rPr>
          <w:rFonts w:eastAsiaTheme="minorEastAsia"/>
          <w:sz w:val="24"/>
          <w:szCs w:val="24"/>
        </w:rPr>
        <w:t>20</w:t>
      </w:r>
      <w:r w:rsidRPr="005A06A9">
        <w:rPr>
          <w:rFonts w:eastAsiaTheme="minorEastAsia"/>
          <w:sz w:val="24"/>
          <w:szCs w:val="24"/>
        </w:rPr>
        <w:t xml:space="preserve"> год в отношении сетевых организаций рассчитаны департаментом по формуле 75 Методических указаний №1554/17:</w:t>
      </w:r>
    </w:p>
    <w:p w:rsidR="0068303B" w:rsidRPr="005A06A9" w:rsidRDefault="00BB349B" w:rsidP="00206AFD">
      <w:pPr>
        <w:pStyle w:val="ConsPlusNormal"/>
        <w:spacing w:before="120"/>
        <w:ind w:firstLine="709"/>
        <w:jc w:val="center"/>
        <w:rPr>
          <w:rFonts w:ascii="Cambria Math" w:eastAsia="Calibri" w:hAnsi="Cambria Math"/>
          <w:sz w:val="22"/>
          <w:szCs w:val="22"/>
          <w:lang w:val="en-US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Calibri" w:hAnsi="Cambria Math"/>
                <w:sz w:val="22"/>
                <w:szCs w:val="22"/>
              </w:rPr>
              <m:t>РСД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/>
                <w:sz w:val="22"/>
                <w:szCs w:val="22"/>
              </w:rPr>
              <m:t>сет</m:t>
            </m:r>
          </m:sup>
        </m:sSubSup>
      </m:oMath>
      <w:r w:rsidR="0068303B" w:rsidRPr="009258D8">
        <w:rPr>
          <w:rFonts w:ascii="Cambria Math" w:eastAsia="Calibri" w:hAnsi="Cambria Math"/>
          <w:i/>
          <w:sz w:val="22"/>
          <w:szCs w:val="22"/>
          <w:lang w:val="en-US"/>
        </w:rPr>
        <w:t xml:space="preserve"> = </w:t>
      </w:r>
      <w:r w:rsidR="0068303B" w:rsidRPr="009258D8">
        <w:rPr>
          <w:rFonts w:ascii="Cambria Math" w:eastAsia="Calibri" w:hAnsi="Cambria Math"/>
          <w:sz w:val="22"/>
          <w:szCs w:val="22"/>
          <w:lang w:val="en-US"/>
        </w:rPr>
        <w:t>min</w:t>
      </w:r>
      <m:oMath>
        <m:d>
          <m:dPr>
            <m:begChr m:val="{"/>
            <m:endChr m:val=""/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/>
                    <w:sz w:val="22"/>
                    <w:szCs w:val="22"/>
                  </w:rPr>
                  <m:t>РСД</m:t>
                </m:r>
              </m:e>
              <m:sub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предложГП</m:t>
                </m:r>
              </m:sub>
              <m:sup>
                <m:r>
                  <w:rPr>
                    <w:rFonts w:ascii="Cambria Math" w:eastAsia="Calibri" w:hAnsi="Cambria Math"/>
                    <w:sz w:val="22"/>
                    <w:szCs w:val="22"/>
                  </w:rPr>
                  <m:t>сет</m:t>
                </m:r>
              </m:sup>
            </m:sSubSup>
          </m:e>
        </m:d>
      </m:oMath>
      <w:proofErr w:type="gramStart"/>
      <w:r w:rsidR="0068303B" w:rsidRPr="009258D8">
        <w:rPr>
          <w:rFonts w:ascii="Cambria Math" w:eastAsia="Calibri" w:hAnsi="Cambria Math"/>
          <w:sz w:val="22"/>
          <w:szCs w:val="22"/>
          <w:lang w:val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sz w:val="22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СД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сет</m:t>
                </m:r>
              </m:sup>
            </m:sSubSup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/>
              </w:rPr>
              <m:t>∙</m:t>
            </m:r>
            <m:sSubSup>
              <m:sSubSupPr>
                <m:ctrlPr>
                  <w:rPr>
                    <w:rFonts w:ascii="Cambria Math" w:eastAsia="Calibri" w:hAnsi="Cambria Math"/>
                    <w:sz w:val="22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ТВ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сет</m:t>
                </m:r>
              </m:sup>
            </m:sSubSup>
          </m:e>
        </m:d>
      </m:oMath>
      <w:r w:rsidR="005A06A9" w:rsidRPr="005A06A9">
        <w:rPr>
          <w:rFonts w:ascii="Cambria Math" w:eastAsia="Calibri" w:hAnsi="Cambria Math"/>
          <w:sz w:val="22"/>
          <w:szCs w:val="22"/>
          <w:lang w:val="en-US"/>
        </w:rPr>
        <w:t>.</w:t>
      </w:r>
      <w:proofErr w:type="gramEnd"/>
    </w:p>
    <w:p w:rsidR="005A06A9" w:rsidRDefault="005A06A9" w:rsidP="00206AFD">
      <w:pPr>
        <w:pStyle w:val="ConsPlusNormal"/>
        <w:spacing w:before="120"/>
        <w:ind w:firstLine="709"/>
        <w:jc w:val="both"/>
        <w:rPr>
          <w:sz w:val="24"/>
        </w:rPr>
      </w:pPr>
      <w:r w:rsidRPr="00B70A32">
        <w:rPr>
          <w:rFonts w:eastAsia="Times New Roman"/>
          <w:color w:val="000000"/>
          <w:sz w:val="24"/>
          <w:lang w:eastAsia="ru-RU"/>
        </w:rPr>
        <w:t>П</w:t>
      </w:r>
      <w:r w:rsidRPr="00B70A32">
        <w:rPr>
          <w:sz w:val="24"/>
        </w:rPr>
        <w:t>ланируемая валовая выручка ГП от продажи электрической энергии сетевым организациям на расчетный период регулирования (20</w:t>
      </w:r>
      <w:r w:rsidR="002000F5">
        <w:rPr>
          <w:sz w:val="24"/>
        </w:rPr>
        <w:t>20</w:t>
      </w:r>
      <w:r w:rsidRPr="00B70A32">
        <w:rPr>
          <w:sz w:val="24"/>
        </w:rPr>
        <w:t xml:space="preserve"> год) с учетом налога на добавленную стоимость: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134"/>
        <w:gridCol w:w="1559"/>
        <w:gridCol w:w="1843"/>
        <w:gridCol w:w="1701"/>
        <w:gridCol w:w="1701"/>
      </w:tblGrid>
      <w:tr w:rsidR="00206AFD" w:rsidRPr="00C63621" w:rsidTr="00206AFD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="00206AFD" w:rsidRPr="00206AFD">
              <w:rPr>
                <w:rFonts w:ascii="Times New Roman" w:eastAsia="Times New Roman" w:hAnsi="Times New Roman" w:cs="Times New Roman"/>
                <w:b/>
                <w:color w:val="000000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="00206AFD" w:rsidRPr="00206AFD">
              <w:rPr>
                <w:rFonts w:ascii="Times New Roman" w:eastAsia="Times New Roman" w:hAnsi="Times New Roman" w:cs="Times New Roman"/>
                <w:b/>
                <w:color w:val="000000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</w:t>
            </w:r>
            <w:proofErr w:type="gramStart"/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="00206AFD" w:rsidRPr="00206AFD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206AFD" w:rsidRPr="00206AF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="00206AFD" w:rsidRPr="00206AFD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b/>
                <w:color w:val="000000"/>
              </w:rPr>
              <w:t>ГОД</w:t>
            </w:r>
          </w:p>
        </w:tc>
      </w:tr>
      <w:tr w:rsidR="00E803F1" w:rsidRPr="00C63621" w:rsidTr="00E803F1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3F1" w:rsidRPr="00C63621" w:rsidRDefault="00E803F1" w:rsidP="00206A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Средний тариф</w:t>
            </w:r>
            <w:r w:rsidRPr="00C63621">
              <w:rPr>
                <w:rFonts w:ascii="Times New Roman" w:eastAsia="Times New Roman" w:hAnsi="Times New Roman" w:cs="Times New Roman"/>
                <w:color w:val="000000"/>
              </w:rPr>
              <w:t xml:space="preserve"> на продажу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(с НДС)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3F1" w:rsidRPr="00C63621" w:rsidRDefault="00E803F1" w:rsidP="00C63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color w:val="000000"/>
              </w:rPr>
              <w:t>руб./</w:t>
            </w:r>
            <w:proofErr w:type="spellStart"/>
            <w:r w:rsidRPr="00C63621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C6362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3F1" w:rsidRPr="00E803F1" w:rsidRDefault="00E803F1" w:rsidP="00E8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03F1">
              <w:rPr>
                <w:rFonts w:ascii="Times New Roman" w:eastAsia="Times New Roman" w:hAnsi="Times New Roman" w:cs="Times New Roman"/>
                <w:color w:val="000000"/>
              </w:rPr>
              <w:t>2,258299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3F1" w:rsidRPr="00E803F1" w:rsidRDefault="00E803F1" w:rsidP="00E8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03F1">
              <w:rPr>
                <w:rFonts w:ascii="Times New Roman" w:eastAsia="Times New Roman" w:hAnsi="Times New Roman" w:cs="Times New Roman"/>
                <w:color w:val="000000"/>
              </w:rPr>
              <w:t>2,258299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3F1" w:rsidRPr="00E803F1" w:rsidRDefault="00E803F1" w:rsidP="00E80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03F1">
              <w:rPr>
                <w:rFonts w:ascii="Times New Roman" w:eastAsia="Times New Roman" w:hAnsi="Times New Roman" w:cs="Times New Roman"/>
                <w:color w:val="000000"/>
              </w:rPr>
              <w:t>2,258299</w:t>
            </w:r>
          </w:p>
        </w:tc>
      </w:tr>
      <w:tr w:rsidR="00206AFD" w:rsidRPr="00C63621" w:rsidTr="00206AFD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color w:val="000000"/>
              </w:rPr>
              <w:t>Рост цен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color w:val="000000"/>
              </w:rPr>
              <w:t>руб./</w:t>
            </w:r>
            <w:proofErr w:type="spellStart"/>
            <w:r w:rsidRPr="00C63621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C6362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621" w:rsidRPr="00C63621" w:rsidRDefault="00206AFD" w:rsidP="00200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</w:t>
            </w:r>
            <w:r w:rsidR="002000F5">
              <w:rPr>
                <w:rFonts w:ascii="Times New Roman" w:eastAsia="Times New Roman" w:hAnsi="Times New Roman" w:cs="Times New Roman"/>
                <w:color w:val="000000"/>
              </w:rPr>
              <w:t>784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621" w:rsidRPr="00C63621" w:rsidRDefault="002000F5" w:rsidP="00C636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1,0784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621" w:rsidRPr="00C63621" w:rsidRDefault="002000F5" w:rsidP="00206A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1,0784</w:t>
            </w:r>
          </w:p>
        </w:tc>
      </w:tr>
      <w:tr w:rsidR="00206AFD" w:rsidRPr="00C63621" w:rsidTr="002000F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9E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color w:val="000000"/>
              </w:rPr>
              <w:t xml:space="preserve">Объем потребления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63621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621" w:rsidRPr="00C63621" w:rsidRDefault="002000F5" w:rsidP="00C636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1 009 153 200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621" w:rsidRPr="00C63621" w:rsidRDefault="002000F5" w:rsidP="00C636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1 007 792 100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621" w:rsidRPr="00C63621" w:rsidRDefault="002000F5" w:rsidP="00C636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2 016 945 300</w:t>
            </w:r>
          </w:p>
        </w:tc>
      </w:tr>
      <w:tr w:rsidR="00206AFD" w:rsidRPr="00C63621" w:rsidTr="002000F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9E5162" w:rsidP="00E80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ТВ сет</w:t>
            </w:r>
            <w:r w:rsidR="00C63621" w:rsidRPr="00C6362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206AF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E803F1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621" w:rsidRPr="00C63621" w:rsidRDefault="00C63621" w:rsidP="00C63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3621"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621" w:rsidRPr="00C63621" w:rsidRDefault="00E803F1" w:rsidP="00C636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03F1">
              <w:rPr>
                <w:rFonts w:ascii="Times New Roman" w:eastAsia="Times New Roman" w:hAnsi="Times New Roman" w:cs="Times New Roman"/>
                <w:color w:val="000000"/>
              </w:rPr>
              <w:t>2 457 640 996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621" w:rsidRPr="00C63621" w:rsidRDefault="00E803F1" w:rsidP="00C636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03F1">
              <w:rPr>
                <w:rFonts w:ascii="Times New Roman" w:eastAsia="Times New Roman" w:hAnsi="Times New Roman" w:cs="Times New Roman"/>
                <w:color w:val="000000"/>
              </w:rPr>
              <w:t>2 454 326 242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3621" w:rsidRPr="00C63621" w:rsidRDefault="00E803F1" w:rsidP="00C636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03F1">
              <w:rPr>
                <w:rFonts w:ascii="Times New Roman" w:eastAsia="Times New Roman" w:hAnsi="Times New Roman" w:cs="Times New Roman"/>
                <w:color w:val="000000"/>
              </w:rPr>
              <w:t>4 911 967 238</w:t>
            </w:r>
          </w:p>
        </w:tc>
      </w:tr>
    </w:tbl>
    <w:p w:rsidR="005A06A9" w:rsidRPr="00206AFD" w:rsidRDefault="00BB349B" w:rsidP="00206AFD">
      <w:pPr>
        <w:pStyle w:val="ConsPlusNormal"/>
        <w:spacing w:before="120"/>
        <w:ind w:firstLine="709"/>
        <w:jc w:val="both"/>
        <w:rPr>
          <w:sz w:val="24"/>
          <w:szCs w:val="24"/>
          <w:lang w:val="en-US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sz w:val="24"/>
                <w:szCs w:val="24"/>
              </w:rPr>
              <m:t>РСД</m:t>
            </m:r>
          </m:e>
          <m:sub>
            <m:r>
              <w:rPr>
                <w:rFonts w:ascii="Cambria Math" w:eastAsia="Calibri" w:hAnsi="Cambria Math"/>
                <w:sz w:val="24"/>
                <w:szCs w:val="24"/>
                <w:lang w:val="en-US"/>
              </w:rPr>
              <m:t>2020</m:t>
            </m:r>
          </m:sub>
          <m:sup>
            <m:r>
              <w:rPr>
                <w:rFonts w:ascii="Cambria Math" w:eastAsia="Calibri" w:hAnsi="Cambria Math"/>
                <w:sz w:val="24"/>
                <w:szCs w:val="24"/>
              </w:rPr>
              <m:t>сет</m:t>
            </m:r>
          </m:sup>
        </m:sSubSup>
      </m:oMath>
      <w:r w:rsidR="00206AFD" w:rsidRPr="00206AFD">
        <w:rPr>
          <w:rFonts w:eastAsiaTheme="minorEastAsia"/>
          <w:sz w:val="24"/>
          <w:szCs w:val="24"/>
          <w:lang w:val="en-US"/>
        </w:rPr>
        <w:t xml:space="preserve"> = 1</w:t>
      </w:r>
      <w:proofErr w:type="gramStart"/>
      <w:r w:rsidR="00206AFD" w:rsidRPr="00206AFD">
        <w:rPr>
          <w:rFonts w:eastAsiaTheme="minorEastAsia"/>
          <w:sz w:val="24"/>
          <w:szCs w:val="24"/>
          <w:lang w:val="en-US"/>
        </w:rPr>
        <w:t>,5</w:t>
      </w:r>
      <w:proofErr w:type="gramEnd"/>
      <w:r w:rsidR="00206AFD" w:rsidRPr="00206AFD">
        <w:rPr>
          <w:rFonts w:eastAsiaTheme="minorEastAsia"/>
          <w:sz w:val="24"/>
          <w:szCs w:val="24"/>
          <w:lang w:val="en-US"/>
        </w:rPr>
        <w:t>%*</w:t>
      </w:r>
      <w:r w:rsidR="00E803F1" w:rsidRPr="00E803F1">
        <w:rPr>
          <w:rFonts w:eastAsia="Times New Roman"/>
          <w:color w:val="000000"/>
          <w:sz w:val="24"/>
          <w:lang w:val="en-US"/>
        </w:rPr>
        <w:t>4 911 967 238</w:t>
      </w:r>
      <w:r w:rsidR="00206AFD" w:rsidRPr="00206AFD">
        <w:rPr>
          <w:rFonts w:eastAsia="Times New Roman"/>
          <w:color w:val="000000"/>
          <w:sz w:val="24"/>
          <w:szCs w:val="24"/>
          <w:lang w:val="en-US"/>
        </w:rPr>
        <w:t xml:space="preserve">= </w:t>
      </w:r>
      <w:r w:rsidR="00E803F1" w:rsidRPr="00E803F1">
        <w:rPr>
          <w:rFonts w:eastAsia="Times New Roman"/>
          <w:color w:val="000000"/>
          <w:sz w:val="24"/>
          <w:szCs w:val="24"/>
          <w:lang w:val="en-US"/>
        </w:rPr>
        <w:t>73 679</w:t>
      </w:r>
      <w:r w:rsidR="00E803F1">
        <w:rPr>
          <w:rFonts w:eastAsia="Times New Roman"/>
          <w:color w:val="000000"/>
          <w:sz w:val="24"/>
          <w:szCs w:val="24"/>
          <w:lang w:val="en-US"/>
        </w:rPr>
        <w:t> </w:t>
      </w:r>
      <w:r w:rsidR="00E803F1" w:rsidRPr="00E803F1">
        <w:rPr>
          <w:rFonts w:eastAsia="Times New Roman"/>
          <w:color w:val="000000"/>
          <w:sz w:val="24"/>
          <w:szCs w:val="24"/>
          <w:lang w:val="en-US"/>
        </w:rPr>
        <w:t>509</w:t>
      </w:r>
      <w:r w:rsidR="00E803F1" w:rsidRPr="00B764CE">
        <w:rPr>
          <w:rFonts w:eastAsia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06AFD" w:rsidRPr="00206AFD">
        <w:rPr>
          <w:rFonts w:eastAsia="Times New Roman"/>
          <w:color w:val="000000"/>
          <w:sz w:val="24"/>
          <w:szCs w:val="24"/>
        </w:rPr>
        <w:t>руб</w:t>
      </w:r>
      <w:proofErr w:type="spellEnd"/>
      <w:r w:rsidR="00206AFD" w:rsidRPr="00206AFD">
        <w:rPr>
          <w:rFonts w:eastAsia="Times New Roman"/>
          <w:color w:val="000000"/>
          <w:sz w:val="24"/>
          <w:szCs w:val="24"/>
          <w:lang w:val="en-US"/>
        </w:rPr>
        <w:t>.</w:t>
      </w:r>
    </w:p>
    <w:p w:rsidR="00206AFD" w:rsidRPr="009E5162" w:rsidRDefault="00BB349B" w:rsidP="009E5162">
      <w:pPr>
        <w:pStyle w:val="ConsPlusNormal"/>
        <w:spacing w:before="120"/>
        <w:ind w:firstLine="709"/>
        <w:rPr>
          <w:rFonts w:eastAsia="Calibri"/>
          <w:sz w:val="24"/>
          <w:szCs w:val="22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2"/>
              </w:rPr>
            </m:ctrlPr>
          </m:sSubSupPr>
          <m:e>
            <m:r>
              <w:rPr>
                <w:rFonts w:ascii="Cambria Math" w:eastAsia="Calibri" w:hAnsi="Cambria Math"/>
                <w:sz w:val="24"/>
                <w:szCs w:val="22"/>
              </w:rPr>
              <m:t>РСД</m:t>
            </m:r>
          </m:e>
          <m:sub>
            <m:r>
              <w:rPr>
                <w:rFonts w:ascii="Cambria Math" w:eastAsia="Calibri" w:hAnsi="Cambria Math"/>
                <w:sz w:val="24"/>
                <w:szCs w:val="22"/>
                <w:lang w:val="en-US"/>
              </w:rPr>
              <m:t>2020</m:t>
            </m:r>
          </m:sub>
          <m:sup>
            <m:r>
              <w:rPr>
                <w:rFonts w:ascii="Cambria Math" w:eastAsia="Calibri" w:hAnsi="Cambria Math"/>
                <w:sz w:val="24"/>
                <w:szCs w:val="22"/>
              </w:rPr>
              <m:t>сет</m:t>
            </m:r>
          </m:sup>
        </m:sSubSup>
      </m:oMath>
      <w:r w:rsidR="00206AFD" w:rsidRPr="009E5162">
        <w:rPr>
          <w:rFonts w:eastAsia="Calibri"/>
          <w:i/>
          <w:sz w:val="24"/>
          <w:szCs w:val="22"/>
          <w:lang w:val="en-US"/>
        </w:rPr>
        <w:t xml:space="preserve"> = </w:t>
      </w:r>
      <w:r w:rsidR="00206AFD" w:rsidRPr="009E5162">
        <w:rPr>
          <w:rFonts w:eastAsia="Calibri"/>
          <w:sz w:val="24"/>
          <w:szCs w:val="22"/>
          <w:lang w:val="en-US"/>
        </w:rPr>
        <w:t>min</w:t>
      </w:r>
      <m:oMath>
        <m:d>
          <m:dPr>
            <m:begChr m:val="{"/>
            <m:endChr m:val=""/>
            <m:ctrlPr>
              <w:rPr>
                <w:rFonts w:ascii="Cambria Math" w:eastAsia="Calibri" w:hAnsi="Cambria Math"/>
                <w:i/>
                <w:sz w:val="24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4"/>
                <w:lang w:val="en-US" w:eastAsia="ru-RU"/>
              </w:rPr>
              <m:t>78 502 241</m:t>
            </m:r>
            <m:r>
              <w:rPr>
                <w:rFonts w:ascii="Cambria Math" w:eastAsia="Calibri" w:hAnsi="Cambria Math"/>
                <w:sz w:val="24"/>
                <w:szCs w:val="22"/>
                <w:lang w:val="en-US"/>
              </w:rPr>
              <m:t>руб.</m:t>
            </m:r>
          </m:e>
        </m:d>
      </m:oMath>
      <w:proofErr w:type="gramStart"/>
      <w:r w:rsidR="00206AFD" w:rsidRPr="009E5162">
        <w:rPr>
          <w:rFonts w:eastAsia="Calibri"/>
          <w:sz w:val="24"/>
          <w:szCs w:val="22"/>
          <w:lang w:val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Calibri" w:hAnsi="Cambria Math"/>
                <w:sz w:val="24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4"/>
                <w:szCs w:val="24"/>
                <w:lang w:val="en-US"/>
              </w:rPr>
              <m:t xml:space="preserve">73 679 509 </m:t>
            </m:r>
            <m:r>
              <w:rPr>
                <w:rFonts w:ascii="Cambria Math" w:eastAsia="Calibri" w:hAnsi="Cambria Math"/>
                <w:sz w:val="24"/>
                <w:szCs w:val="22"/>
                <w:lang w:val="en-US"/>
              </w:rPr>
              <m:t>руб.</m:t>
            </m:r>
          </m:e>
        </m:d>
      </m:oMath>
      <w:r w:rsidR="00206AFD" w:rsidRPr="009E5162">
        <w:rPr>
          <w:rFonts w:eastAsia="Calibri"/>
          <w:sz w:val="24"/>
          <w:szCs w:val="22"/>
          <w:lang w:val="en-US"/>
        </w:rPr>
        <w:t>.</w:t>
      </w:r>
      <w:proofErr w:type="gramEnd"/>
      <w:r w:rsidR="009E5162" w:rsidRPr="009E5162">
        <w:rPr>
          <w:rFonts w:eastAsia="Calibri"/>
          <w:sz w:val="24"/>
          <w:szCs w:val="22"/>
          <w:lang w:val="en-US"/>
        </w:rPr>
        <w:t xml:space="preserve"> </w:t>
      </w:r>
      <w:r w:rsidR="009E5162" w:rsidRPr="009E5162">
        <w:rPr>
          <w:rFonts w:eastAsia="Calibri"/>
          <w:sz w:val="24"/>
          <w:szCs w:val="22"/>
        </w:rPr>
        <w:t xml:space="preserve">= </w:t>
      </w:r>
      <w:r w:rsidR="0044667A">
        <w:rPr>
          <w:rFonts w:eastAsia="Calibri"/>
          <w:sz w:val="24"/>
          <w:szCs w:val="22"/>
        </w:rPr>
        <w:t xml:space="preserve">73 679 509 </w:t>
      </w:r>
      <w:r w:rsidR="009E5162" w:rsidRPr="009E5162">
        <w:rPr>
          <w:rFonts w:eastAsia="Calibri"/>
          <w:sz w:val="24"/>
          <w:szCs w:val="22"/>
        </w:rPr>
        <w:t>руб.</w:t>
      </w:r>
    </w:p>
    <w:p w:rsidR="009E5162" w:rsidRDefault="009E5162" w:rsidP="009E5162">
      <w:pPr>
        <w:pStyle w:val="ConsPlusNormal"/>
        <w:spacing w:before="12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="Times New Roman"/>
          <w:color w:val="000000"/>
          <w:sz w:val="24"/>
          <w:lang w:eastAsia="ru-RU"/>
        </w:rPr>
        <w:t>Таким образом, величин</w:t>
      </w:r>
      <w:r w:rsidR="002000F5">
        <w:rPr>
          <w:rFonts w:eastAsia="Times New Roman"/>
          <w:color w:val="000000"/>
          <w:sz w:val="24"/>
          <w:lang w:eastAsia="ru-RU"/>
        </w:rPr>
        <w:t>у</w:t>
      </w:r>
      <w:r>
        <w:rPr>
          <w:rFonts w:eastAsia="Times New Roman"/>
          <w:color w:val="000000"/>
          <w:sz w:val="24"/>
          <w:lang w:eastAsia="ru-RU"/>
        </w:rPr>
        <w:t xml:space="preserve"> расходов на формирование резерва по сомнительным долгам</w:t>
      </w:r>
      <w:r w:rsidR="00FF6092">
        <w:rPr>
          <w:rFonts w:eastAsia="Times New Roman"/>
          <w:color w:val="000000"/>
          <w:sz w:val="24"/>
          <w:lang w:eastAsia="ru-RU"/>
        </w:rPr>
        <w:t xml:space="preserve"> по сетевым организациям</w:t>
      </w:r>
      <w:r w:rsidR="002000F5">
        <w:rPr>
          <w:rFonts w:eastAsia="Times New Roman"/>
          <w:color w:val="000000"/>
          <w:sz w:val="24"/>
          <w:lang w:eastAsia="ru-RU"/>
        </w:rPr>
        <w:t xml:space="preserve"> </w:t>
      </w:r>
      <w:r>
        <w:rPr>
          <w:rFonts w:eastAsiaTheme="minorEastAsia"/>
          <w:sz w:val="24"/>
          <w:szCs w:val="24"/>
        </w:rPr>
        <w:t>при формировании НВВ на 20</w:t>
      </w:r>
      <w:r w:rsidR="00E803F1">
        <w:rPr>
          <w:rFonts w:eastAsiaTheme="minorEastAsia"/>
          <w:sz w:val="24"/>
          <w:szCs w:val="24"/>
        </w:rPr>
        <w:t>20</w:t>
      </w:r>
      <w:r>
        <w:rPr>
          <w:rFonts w:eastAsiaTheme="minorEastAsia"/>
          <w:sz w:val="24"/>
          <w:szCs w:val="24"/>
        </w:rPr>
        <w:t xml:space="preserve"> год</w:t>
      </w:r>
      <w:r w:rsidR="002000F5">
        <w:rPr>
          <w:rFonts w:eastAsiaTheme="minorEastAsia"/>
          <w:sz w:val="24"/>
          <w:szCs w:val="24"/>
        </w:rPr>
        <w:t xml:space="preserve"> предлагается учесть в размере </w:t>
      </w:r>
      <w:r w:rsidR="00E803F1">
        <w:rPr>
          <w:rFonts w:eastAsiaTheme="minorEastAsia"/>
          <w:sz w:val="24"/>
          <w:szCs w:val="24"/>
        </w:rPr>
        <w:t>73,7</w:t>
      </w:r>
      <w:r>
        <w:rPr>
          <w:rFonts w:eastAsiaTheme="minorEastAsia"/>
          <w:sz w:val="24"/>
          <w:szCs w:val="24"/>
        </w:rPr>
        <w:t xml:space="preserve"> млн. руб., что ниже величины расходов на формирование резерва по сомнительным долгам, заявленной гарантирующим поставщиком, на </w:t>
      </w:r>
      <w:r w:rsidR="00E803F1">
        <w:rPr>
          <w:rFonts w:eastAsiaTheme="minorEastAsia"/>
          <w:sz w:val="24"/>
          <w:szCs w:val="24"/>
        </w:rPr>
        <w:t>4,8</w:t>
      </w:r>
      <w:r w:rsidR="0052698B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млн. руб.</w:t>
      </w:r>
    </w:p>
    <w:p w:rsidR="00FF6092" w:rsidRPr="00FF6092" w:rsidRDefault="00FF6092" w:rsidP="00FF60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FF6092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 целом по организации расходы на формирование резерва по сомнительным долгам по всем группам</w:t>
      </w:r>
      <w:proofErr w:type="gramEnd"/>
      <w:r w:rsidRPr="00FF6092">
        <w:rPr>
          <w:rFonts w:ascii="Times New Roman" w:hAnsi="Times New Roman" w:cs="Times New Roman"/>
          <w:sz w:val="24"/>
          <w:szCs w:val="24"/>
          <w:lang w:eastAsia="en-US"/>
        </w:rPr>
        <w:t xml:space="preserve"> потребителей</w:t>
      </w:r>
      <w:r w:rsidR="0052698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F6092">
        <w:rPr>
          <w:rFonts w:ascii="Times New Roman" w:hAnsi="Times New Roman" w:cs="Times New Roman"/>
          <w:sz w:val="24"/>
          <w:szCs w:val="24"/>
          <w:lang w:eastAsia="en-US"/>
        </w:rPr>
        <w:t>при формировании НВВ на 20</w:t>
      </w:r>
      <w:r w:rsidR="0052698B">
        <w:rPr>
          <w:rFonts w:ascii="Times New Roman" w:hAnsi="Times New Roman" w:cs="Times New Roman"/>
          <w:sz w:val="24"/>
          <w:szCs w:val="24"/>
          <w:lang w:eastAsia="en-US"/>
        </w:rPr>
        <w:t xml:space="preserve">20 </w:t>
      </w:r>
      <w:r w:rsidRPr="00FF6092">
        <w:rPr>
          <w:rFonts w:ascii="Times New Roman" w:hAnsi="Times New Roman" w:cs="Times New Roman"/>
          <w:sz w:val="24"/>
          <w:szCs w:val="24"/>
          <w:lang w:eastAsia="en-US"/>
        </w:rPr>
        <w:t>год</w:t>
      </w:r>
      <w:r w:rsidR="0052698B">
        <w:rPr>
          <w:rFonts w:ascii="Times New Roman" w:hAnsi="Times New Roman" w:cs="Times New Roman"/>
          <w:sz w:val="24"/>
          <w:szCs w:val="24"/>
          <w:lang w:eastAsia="en-US"/>
        </w:rPr>
        <w:t xml:space="preserve">  предлагается учесть в размере </w:t>
      </w:r>
      <w:r w:rsidR="00E803F1">
        <w:rPr>
          <w:rFonts w:ascii="Times New Roman" w:hAnsi="Times New Roman" w:cs="Times New Roman"/>
          <w:sz w:val="24"/>
          <w:szCs w:val="24"/>
          <w:lang w:eastAsia="en-US"/>
        </w:rPr>
        <w:t>749,8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млн. руб.</w:t>
      </w:r>
      <w:r w:rsidR="0052698B">
        <w:rPr>
          <w:rFonts w:ascii="Times New Roman" w:hAnsi="Times New Roman" w:cs="Times New Roman"/>
          <w:sz w:val="24"/>
          <w:szCs w:val="24"/>
          <w:lang w:eastAsia="en-US"/>
        </w:rPr>
        <w:t xml:space="preserve">, что ниже величины заявленной гарантирующим поставщиком на </w:t>
      </w:r>
      <w:r w:rsidR="00E803F1">
        <w:rPr>
          <w:rFonts w:ascii="Times New Roman" w:hAnsi="Times New Roman" w:cs="Times New Roman"/>
          <w:sz w:val="24"/>
          <w:szCs w:val="24"/>
          <w:lang w:eastAsia="en-US"/>
        </w:rPr>
        <w:t>40,4</w:t>
      </w:r>
      <w:r w:rsidR="0052698B">
        <w:rPr>
          <w:rFonts w:ascii="Times New Roman" w:hAnsi="Times New Roman" w:cs="Times New Roman"/>
          <w:sz w:val="24"/>
          <w:szCs w:val="24"/>
          <w:lang w:eastAsia="en-US"/>
        </w:rPr>
        <w:t xml:space="preserve"> млн. руб.</w:t>
      </w:r>
    </w:p>
    <w:p w:rsidR="00C26FE7" w:rsidRPr="00C26FE7" w:rsidRDefault="00C26FE7" w:rsidP="003325C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b/>
          <w:sz w:val="24"/>
        </w:rPr>
        <w:t xml:space="preserve">в) Расчетная предпринимательская прибыль </w:t>
      </w:r>
      <w:r w:rsidR="0023293B" w:rsidRPr="0023293B">
        <w:rPr>
          <w:rFonts w:ascii="Times New Roman" w:eastAsia="Times New Roman" w:hAnsi="Times New Roman" w:cs="Times New Roman"/>
          <w:sz w:val="24"/>
        </w:rPr>
        <w:t>по заявлению гарантирующего поставщика составила</w:t>
      </w:r>
      <w:r w:rsidR="0023293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23293B">
        <w:rPr>
          <w:rFonts w:ascii="Times New Roman" w:eastAsia="Times New Roman" w:hAnsi="Times New Roman" w:cs="Times New Roman"/>
          <w:sz w:val="24"/>
        </w:rPr>
        <w:t>458,6</w:t>
      </w:r>
      <w:r w:rsidRPr="00C26FE7">
        <w:rPr>
          <w:rFonts w:ascii="Times New Roman" w:eastAsia="Times New Roman" w:hAnsi="Times New Roman" w:cs="Times New Roman"/>
          <w:sz w:val="24"/>
        </w:rPr>
        <w:t xml:space="preserve"> млн. руб. </w:t>
      </w:r>
    </w:p>
    <w:p w:rsidR="007537EB" w:rsidRPr="007537EB" w:rsidRDefault="00090856" w:rsidP="00090856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n-US"/>
        </w:rPr>
      </w:pP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Расчетная предпринимательская прибыль определена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департаментом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>в размере 1,5% от суммы за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трат на покупку электроэнергии,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>эталонных затрат</w:t>
      </w:r>
      <w:r>
        <w:rPr>
          <w:rFonts w:ascii="Times New Roman" w:hAnsi="Times New Roman" w:cs="Times New Roman"/>
          <w:sz w:val="24"/>
          <w:szCs w:val="24"/>
          <w:lang w:eastAsia="en-US"/>
        </w:rPr>
        <w:t>, неподконтрольных расходов, недополученных (излишне полученных) доходов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по соответствующим группам потребителей (формулы 1</w:t>
      </w:r>
      <w:r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>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>64,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76 Методических указаний №1554/17). </w:t>
      </w:r>
    </w:p>
    <w:p w:rsidR="00090856" w:rsidRPr="004502D7" w:rsidRDefault="00090856" w:rsidP="00090856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4502D7">
        <w:rPr>
          <w:rFonts w:ascii="Times New Roman" w:hAnsi="Times New Roman" w:cs="Times New Roman"/>
          <w:sz w:val="24"/>
          <w:szCs w:val="24"/>
          <w:lang w:eastAsia="en-US"/>
        </w:rPr>
        <w:t>Величина затрат на покупку электроэнергии по группам потребителей определена в соответствии с плановым объемом потребления электрической энергии на 20</w:t>
      </w:r>
      <w:r w:rsidR="0023293B">
        <w:rPr>
          <w:rFonts w:ascii="Times New Roman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г. </w:t>
      </w:r>
      <w:r w:rsidR="007537EB">
        <w:rPr>
          <w:rFonts w:ascii="Times New Roman" w:hAnsi="Times New Roman" w:cs="Times New Roman"/>
          <w:sz w:val="24"/>
          <w:szCs w:val="24"/>
          <w:lang w:eastAsia="en-US"/>
        </w:rPr>
        <w:t>Согласно данным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Сводн</w:t>
      </w:r>
      <w:r w:rsidR="007537EB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прогнозн</w:t>
      </w:r>
      <w:r w:rsidR="007537EB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баланс</w:t>
      </w:r>
      <w:r w:rsidR="007537EB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на 20</w:t>
      </w:r>
      <w:r w:rsidR="0023293B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="0007365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год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> 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>прогнозных цен покупки электроэнергии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рассчитанных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по группе «население» </w:t>
      </w:r>
      <w:r>
        <w:rPr>
          <w:rFonts w:ascii="Times New Roman" w:hAnsi="Times New Roman" w:cs="Times New Roman"/>
          <w:sz w:val="24"/>
          <w:szCs w:val="24"/>
          <w:lang w:eastAsia="en-US"/>
        </w:rPr>
        <w:t>исходя из</w:t>
      </w:r>
      <w:r w:rsidRPr="00546059">
        <w:t xml:space="preserve"> </w:t>
      </w:r>
      <w:r w:rsidRPr="00546059">
        <w:rPr>
          <w:rFonts w:ascii="Times New Roman" w:hAnsi="Times New Roman" w:cs="Times New Roman"/>
          <w:sz w:val="24"/>
          <w:szCs w:val="24"/>
          <w:lang w:eastAsia="en-US"/>
        </w:rPr>
        <w:t xml:space="preserve">индикативных цен на электрическую энергию и на мощность для населения и приравненных к нему категорий потребителей, 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>по группам «прочие потребители» и</w:t>
      </w:r>
      <w:proofErr w:type="gramEnd"/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«сетевые организации» </w:t>
      </w:r>
      <w:r>
        <w:rPr>
          <w:rFonts w:ascii="Times New Roman" w:hAnsi="Times New Roman" w:cs="Times New Roman"/>
          <w:sz w:val="24"/>
          <w:szCs w:val="24"/>
          <w:lang w:eastAsia="en-US"/>
        </w:rPr>
        <w:t>исходя из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Прогноз</w:t>
      </w:r>
      <w:r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свободных (нерегулируемых) цен на электрическую энергию (мощность) по субъектам Российской Федерации на 20</w:t>
      </w:r>
      <w:r w:rsidR="0023293B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Pr="004502D7">
        <w:rPr>
          <w:rFonts w:ascii="Times New Roman" w:hAnsi="Times New Roman" w:cs="Times New Roman"/>
          <w:sz w:val="24"/>
          <w:szCs w:val="24"/>
          <w:lang w:eastAsia="en-US"/>
        </w:rPr>
        <w:t xml:space="preserve"> год  Ассоциации «НП Совет рынка» от </w:t>
      </w:r>
      <w:r w:rsidR="00E803F1" w:rsidRPr="00E803F1">
        <w:rPr>
          <w:rFonts w:ascii="Times New Roman" w:hAnsi="Times New Roman" w:cs="Times New Roman"/>
          <w:sz w:val="24"/>
          <w:szCs w:val="24"/>
          <w:lang w:eastAsia="en-US"/>
        </w:rPr>
        <w:t>28</w:t>
      </w:r>
      <w:r w:rsidRPr="00E803F1">
        <w:rPr>
          <w:rFonts w:ascii="Times New Roman" w:hAnsi="Times New Roman" w:cs="Times New Roman"/>
          <w:sz w:val="24"/>
          <w:szCs w:val="24"/>
          <w:lang w:eastAsia="en-US"/>
        </w:rPr>
        <w:t>.11.201</w:t>
      </w:r>
      <w:r w:rsidR="00073657" w:rsidRPr="00E803F1">
        <w:rPr>
          <w:rFonts w:ascii="Times New Roman" w:hAnsi="Times New Roman" w:cs="Times New Roman"/>
          <w:sz w:val="24"/>
          <w:szCs w:val="24"/>
          <w:lang w:eastAsia="en-US"/>
        </w:rPr>
        <w:t>9</w:t>
      </w:r>
      <w:r w:rsidR="0023293B" w:rsidRPr="00E803F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03F1">
        <w:rPr>
          <w:rFonts w:ascii="Times New Roman" w:hAnsi="Times New Roman" w:cs="Times New Roman"/>
          <w:sz w:val="24"/>
          <w:szCs w:val="24"/>
          <w:lang w:eastAsia="en-US"/>
        </w:rPr>
        <w:t>г.</w:t>
      </w:r>
    </w:p>
    <w:p w:rsidR="00090856" w:rsidRDefault="00090856" w:rsidP="0009085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Доля расчетной предпринимательской прибыли, относимая на прочих потребителей, у которых максимальная мощность принадлежащих им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устройств </w:t>
      </w:r>
      <w:proofErr w:type="gramStart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относится к диапазону менее 670 кВт по предложению </w:t>
      </w:r>
      <w:r>
        <w:rPr>
          <w:rFonts w:ascii="Times New Roman" w:eastAsia="Times New Roman" w:hAnsi="Times New Roman" w:cs="Times New Roman"/>
          <w:sz w:val="24"/>
          <w:szCs w:val="24"/>
        </w:rPr>
        <w:t>АО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НЭС установлена</w:t>
      </w:r>
      <w:proofErr w:type="gramEnd"/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в размере 1 (единицы), для прочих потребителей, относящихся к диапазону от 670 кВт до 10 МВт, не менее 10 МВт установлено нулевое значение.</w:t>
      </w:r>
    </w:p>
    <w:p w:rsidR="007537EB" w:rsidRPr="007537EB" w:rsidRDefault="007537EB" w:rsidP="00FF60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6092">
        <w:rPr>
          <w:rFonts w:ascii="Times New Roman" w:eastAsiaTheme="minorHAnsi" w:hAnsi="Times New Roman" w:cs="Times New Roman"/>
          <w:sz w:val="24"/>
          <w:lang w:eastAsia="en-US"/>
        </w:rPr>
        <w:t xml:space="preserve">1) </w:t>
      </w:r>
      <w:r w:rsidRPr="00FF6092">
        <w:rPr>
          <w:rFonts w:ascii="Times New Roman" w:hAnsi="Times New Roman" w:cs="Times New Roman"/>
          <w:sz w:val="24"/>
          <w:szCs w:val="24"/>
          <w:lang w:eastAsia="en-US"/>
        </w:rPr>
        <w:t>Величина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расчетной предпринимательской прибыли по населению</w:t>
      </w:r>
      <w:r w:rsidRPr="007537EB">
        <w:rPr>
          <w:rFonts w:ascii="Times New Roman" w:hAnsi="Times New Roman" w:cs="Times New Roman"/>
          <w:lang w:eastAsia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РПП</m:t>
            </m:r>
          </m:e>
          <m:sub>
            <m:r>
              <w:rPr>
                <w:rFonts w:ascii="Cambria Math" w:hAnsi="Cambria Math"/>
                <w:lang w:eastAsia="en-US"/>
              </w:rPr>
              <m:t>2020</m:t>
            </m:r>
          </m:sub>
          <m:sup>
            <m:r>
              <w:rPr>
                <w:rFonts w:ascii="Cambria Math" w:hAnsi="Cambria Math"/>
                <w:lang w:eastAsia="en-US"/>
              </w:rPr>
              <m:t>насГП</m:t>
            </m:r>
          </m:sup>
        </m:sSubSup>
      </m:oMath>
      <w:r w:rsidRPr="007537EB">
        <w:rPr>
          <w:rFonts w:ascii="Times New Roman" w:hAnsi="Times New Roman" w:cs="Times New Roman"/>
          <w:lang w:eastAsia="en-US"/>
        </w:rPr>
        <w:t xml:space="preserve"> </w:t>
      </w:r>
      <w:r w:rsidRPr="007537EB">
        <w:rPr>
          <w:rFonts w:ascii="Times New Roman" w:hAnsi="Times New Roman" w:cs="Times New Roman"/>
          <w:sz w:val="24"/>
          <w:lang w:eastAsia="en-US"/>
        </w:rPr>
        <w:t>по</w:t>
      </w:r>
      <w:r w:rsidRPr="007537EB">
        <w:rPr>
          <w:rFonts w:ascii="Times New Roman" w:hAnsi="Times New Roman" w:cs="Times New Roman"/>
          <w:sz w:val="28"/>
          <w:szCs w:val="24"/>
          <w:lang w:eastAsia="en-US"/>
        </w:rPr>
        <w:t xml:space="preserve"> 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 xml:space="preserve">предложению гарантирующего поставщика составила </w:t>
      </w:r>
      <w:r w:rsidR="00073657">
        <w:rPr>
          <w:rFonts w:ascii="Times New Roman" w:hAnsi="Times New Roman" w:cs="Times New Roman"/>
          <w:sz w:val="24"/>
          <w:szCs w:val="24"/>
          <w:lang w:eastAsia="en-US"/>
        </w:rPr>
        <w:t>93 447 158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 xml:space="preserve"> руб.</w:t>
      </w:r>
    </w:p>
    <w:p w:rsidR="007537EB" w:rsidRPr="007537EB" w:rsidRDefault="007537EB" w:rsidP="007537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8"/>
          <w:lang w:eastAsia="en-US"/>
        </w:rPr>
        <w:t>Р</w:t>
      </w:r>
      <w:r w:rsidRPr="007537EB">
        <w:rPr>
          <w:rFonts w:ascii="Times New Roman" w:hAnsi="Times New Roman" w:cs="Times New Roman"/>
          <w:sz w:val="24"/>
          <w:szCs w:val="28"/>
          <w:lang w:eastAsia="en-US"/>
        </w:rPr>
        <w:t>асчетная предпринимательская прибыль ГП по группе население на 20</w:t>
      </w:r>
      <w:r w:rsidR="0023293B">
        <w:rPr>
          <w:rFonts w:ascii="Times New Roman" w:hAnsi="Times New Roman" w:cs="Times New Roman"/>
          <w:sz w:val="24"/>
          <w:szCs w:val="28"/>
          <w:lang w:eastAsia="en-US"/>
        </w:rPr>
        <w:t>20</w:t>
      </w:r>
      <w:r w:rsidRPr="007537EB">
        <w:rPr>
          <w:rFonts w:ascii="Times New Roman" w:hAnsi="Times New Roman" w:cs="Times New Roman"/>
          <w:sz w:val="24"/>
          <w:szCs w:val="28"/>
          <w:lang w:eastAsia="en-US"/>
        </w:rPr>
        <w:t xml:space="preserve"> год рассчитана департаментом по формуле 11 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>Методических указаний №1554/17</w:t>
      </w:r>
      <w:r w:rsidRPr="007537EB">
        <w:rPr>
          <w:rFonts w:ascii="Times New Roman" w:hAnsi="Times New Roman" w:cs="Times New Roman"/>
          <w:sz w:val="24"/>
          <w:szCs w:val="28"/>
          <w:lang w:eastAsia="en-US"/>
        </w:rPr>
        <w:t>:</w:t>
      </w:r>
    </w:p>
    <w:p w:rsidR="007537EB" w:rsidRPr="007537EB" w:rsidRDefault="00BB349B" w:rsidP="007537EB">
      <w:pPr>
        <w:spacing w:after="0" w:line="240" w:lineRule="auto"/>
        <w:ind w:firstLine="567"/>
        <w:jc w:val="center"/>
        <w:rPr>
          <w:lang w:val="en-US"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РПП</m:t>
            </m:r>
          </m:e>
          <m:sub>
            <m:r>
              <w:rPr>
                <w:rFonts w:ascii="Cambria Math" w:hAnsi="Cambria Math"/>
                <w:lang w:eastAsia="en-US"/>
              </w:rPr>
              <m:t>i</m:t>
            </m:r>
          </m:sub>
          <m:sup>
            <m:r>
              <w:rPr>
                <w:rFonts w:ascii="Cambria Math" w:hAnsi="Cambria Math"/>
                <w:lang w:eastAsia="en-US"/>
              </w:rPr>
              <m:t>нас</m:t>
            </m:r>
          </m:sup>
        </m:sSubSup>
      </m:oMath>
      <w:r w:rsidR="007537EB" w:rsidRPr="007537EB">
        <w:rPr>
          <w:lang w:val="en-US" w:eastAsia="en-US"/>
        </w:rPr>
        <w:t>=min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РПП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насГП</m:t>
                </m:r>
              </m:sup>
            </m:sSubSup>
          </m:e>
        </m:d>
      </m:oMath>
      <w:r w:rsidR="007537EB" w:rsidRPr="007537EB">
        <w:rPr>
          <w:lang w:val="en-US" w:eastAsia="en-US"/>
        </w:rPr>
        <w:t>;</w:t>
      </w:r>
      <m:oMath>
        <m:d>
          <m:dPr>
            <m:begChr m:val=""/>
            <m:endChr m:val="}"/>
            <m:ctrlPr>
              <w:rPr>
                <w:rFonts w:ascii="Cambria Math" w:hAnsi="Cambria Math"/>
                <w:i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0,015</m:t>
            </m:r>
            <m:r>
              <w:rPr>
                <w:rFonts w:ascii="Cambria Math" w:hAnsi="Cambria Math"/>
                <w:lang w:val="en-US" w:eastAsia="en-US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(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val="en-US" w:eastAsia="en-US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val="en-US" w:eastAsia="en-US"/>
                          </w:rPr>
                          <m:t>m=1</m:t>
                        </m: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e>
                      <m:e>
                        <m:r>
                          <w:rPr>
                            <w:rFonts w:ascii="Cambria Math" w:hAnsi="Cambria Math"/>
                            <w:lang w:eastAsia="en-US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e>
                    </m:eqArr>
                  </m:sub>
                  <m:sup>
                    <m:r>
                      <w:rPr>
                        <w:rFonts w:ascii="Cambria Math" w:hAnsi="Cambria Math"/>
                        <w:lang w:val="en-US" w:eastAsia="en-US"/>
                      </w:rPr>
                      <m:t>12</m:t>
                    </m:r>
                  </m:sup>
                  <m:e>
                    <m:r>
                      <w:rPr>
                        <w:rFonts w:ascii="Cambria Math" w:hAnsi="Cambria Math"/>
                        <w:lang w:eastAsia="en-US"/>
                      </w:rPr>
                      <m:t>Ц</m:t>
                    </m:r>
                  </m:e>
                </m:nary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m,i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</m:t>
                </m:r>
                <m:r>
                  <w:rPr>
                    <w:rFonts w:ascii="Cambria Math" w:hAnsi="Cambria Math"/>
                    <w:lang w:val="en-US" w:eastAsia="en-US"/>
                  </w:rPr>
                  <m:t>.</m:t>
                </m:r>
                <m:r>
                  <w:rPr>
                    <w:rFonts w:ascii="Cambria Math" w:hAnsi="Cambria Math"/>
                    <w:lang w:eastAsia="en-US"/>
                  </w:rPr>
                  <m:t>покупка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  <m:r>
                  <w:rPr>
                    <w:rFonts w:ascii="Cambria Math" w:hAnsi="Cambria Math"/>
                    <w:lang w:eastAsia="en-US"/>
                  </w:rPr>
                  <m:t>Э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m,</m:t>
                </m:r>
                <m:r>
                  <w:rPr>
                    <w:rFonts w:ascii="Cambria Math" w:hAnsi="Cambria Math"/>
                    <w:lang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</m:t>
                </m:r>
              </m:sup>
            </m:sSubSup>
            <m:r>
              <w:rPr>
                <w:rFonts w:ascii="Cambria Math" w:hAnsi="Cambria Math"/>
                <w:lang w:val="en-US" w:eastAsia="en-US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naryPr>
              <m:sub>
                <m:r>
                  <w:rPr>
                    <w:rFonts w:ascii="Cambria Math" w:hAnsi="Cambria Math"/>
                    <w:lang w:eastAsia="en-US"/>
                  </w:rPr>
                  <m:t>j</m:t>
                </m:r>
                <m:r>
                  <w:rPr>
                    <w:rFonts w:ascii="Cambria Math" w:hAnsi="Cambria Math"/>
                    <w:lang w:val="en-US" w:eastAsia="en-US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нас</m:t>
                    </m:r>
                    <m:r>
                      <w:rPr>
                        <w:rFonts w:ascii="Cambria Math" w:hAnsi="Cambria Math"/>
                        <w:lang w:val="en-US" w:eastAsia="en-US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город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нас</m:t>
                    </m:r>
                    <m:r>
                      <w:rPr>
                        <w:rFonts w:ascii="Cambria Math" w:hAnsi="Cambria Math"/>
                        <w:lang w:val="en-US" w:eastAsia="en-US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город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</m:e>
            </m:nary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ИПЦ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naryPr>
              <m:sub>
                <m:r>
                  <w:rPr>
                    <w:rFonts w:ascii="Cambria Math" w:hAnsi="Cambria Math"/>
                    <w:lang w:eastAsia="en-US"/>
                  </w:rPr>
                  <m:t>j</m:t>
                </m:r>
                <m:r>
                  <w:rPr>
                    <w:rFonts w:ascii="Cambria Math" w:hAnsi="Cambria Math"/>
                    <w:lang w:val="en-US" w:eastAsia="en-US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нас</m:t>
                    </m:r>
                    <m:r>
                      <w:rPr>
                        <w:rFonts w:ascii="Cambria Math" w:hAnsi="Cambria Math"/>
                        <w:lang w:val="en-US" w:eastAsia="en-US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сел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нас</m:t>
                    </m:r>
                    <m:r>
                      <w:rPr>
                        <w:rFonts w:ascii="Cambria Math" w:hAnsi="Cambria Math"/>
                        <w:lang w:val="en-US" w:eastAsia="en-US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сел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</m:e>
            </m:nary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ИПЦ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naryPr>
              <m:sub>
                <m:r>
                  <w:rPr>
                    <w:rFonts w:ascii="Cambria Math" w:hAnsi="Cambria Math"/>
                    <w:lang w:eastAsia="en-US"/>
                  </w:rPr>
                  <m:t>j</m:t>
                </m:r>
                <m:r>
                  <w:rPr>
                    <w:rFonts w:ascii="Cambria Math" w:hAnsi="Cambria Math"/>
                    <w:lang w:val="en-US" w:eastAsia="en-US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ИКУ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ИКУ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</m:e>
            </m:nary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ИПЦ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naryPr>
              <m:sub>
                <m:r>
                  <w:rPr>
                    <w:rFonts w:ascii="Cambria Math" w:hAnsi="Cambria Math"/>
                    <w:lang w:eastAsia="en-US"/>
                  </w:rPr>
                  <m:t>j</m:t>
                </m:r>
                <m:r>
                  <w:rPr>
                    <w:rFonts w:ascii="Cambria Math" w:hAnsi="Cambria Math"/>
                    <w:lang w:val="en-US" w:eastAsia="en-US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насиные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eastAsia="en-US"/>
                      </w:rPr>
                      <m:t>насиные</m:t>
                    </m:r>
                  </m:sup>
                </m:sSubSup>
                <m:r>
                  <w:rPr>
                    <w:rFonts w:ascii="Cambria Math" w:hAnsi="Cambria Math"/>
                    <w:lang w:val="en-US" w:eastAsia="en-US"/>
                  </w:rPr>
                  <m:t>∙</m:t>
                </m:r>
              </m:e>
            </m:nary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ИПЦ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Theme="minorHAnsi" w:hAnsi="Cambria Math"/>
                    <w:lang w:val="en-US" w:eastAsia="en-US"/>
                  </w:rPr>
                  <m:t>%</m:t>
                </m:r>
                <m:r>
                  <w:rPr>
                    <w:rFonts w:ascii="Cambria Math" w:eastAsiaTheme="minorHAnsi" w:hAnsi="Cambria Math"/>
                    <w:lang w:eastAsia="en-US"/>
                  </w:rPr>
                  <m:t>Заем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i</m:t>
                </m:r>
              </m:sub>
              <m:sup>
                <m:r>
                  <w:rPr>
                    <w:rFonts w:ascii="Cambria Math" w:eastAsiaTheme="minorHAnsi" w:hAnsi="Cambria Math"/>
                    <w:lang w:eastAsia="en-US"/>
                  </w:rPr>
                  <m:t>нас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РСД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уст</m:t>
                </m:r>
                <m:r>
                  <w:rPr>
                    <w:rFonts w:ascii="Cambria Math" w:hAnsi="Cambria Math"/>
                    <w:lang w:val="en-US" w:eastAsia="en-US"/>
                  </w:rPr>
                  <m:t>,  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НР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Рез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i-2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)</m:t>
            </m:r>
          </m:e>
        </m:d>
      </m:oMath>
    </w:p>
    <w:p w:rsidR="007537EB" w:rsidRPr="007537EB" w:rsidRDefault="007537EB" w:rsidP="00753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7537EB" w:rsidRPr="007537EB" w:rsidRDefault="00BB349B" w:rsidP="00753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(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m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=1</m:t>
                    </m: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e>
                </m:eqArr>
              </m:sub>
              <m:sup>
                <m:r>
                  <w:rPr>
                    <w:rFonts w:ascii="Cambria Math" w:hAnsi="Cambria Math"/>
                    <w:lang w:eastAsia="en-US"/>
                  </w:rPr>
                  <m:t>12</m:t>
                </m:r>
              </m:sup>
              <m:e>
                <m:r>
                  <w:rPr>
                    <w:rFonts w:ascii="Cambria Math" w:hAnsi="Cambria Math"/>
                    <w:lang w:eastAsia="en-US"/>
                  </w:rPr>
                  <m:t>Ц</m:t>
                </m:r>
              </m:e>
            </m:nary>
          </m:e>
          <m:sub>
            <m:r>
              <w:rPr>
                <w:rFonts w:ascii="Cambria Math" w:hAnsi="Cambria Math"/>
                <w:lang w:val="en-US" w:eastAsia="en-US"/>
              </w:rPr>
              <m:t>m</m:t>
            </m:r>
            <m:r>
              <w:rPr>
                <w:rFonts w:ascii="Cambria Math" w:hAnsi="Cambria Math"/>
                <w:lang w:eastAsia="en-US"/>
              </w:rPr>
              <m:t>,</m:t>
            </m:r>
            <m:r>
              <w:rPr>
                <w:rFonts w:ascii="Cambria Math" w:hAnsi="Cambria Math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lang w:eastAsia="en-US"/>
              </w:rPr>
              <m:t>нас.покупка</m:t>
            </m:r>
          </m:sup>
        </m:sSubSup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∙Э</m:t>
            </m:r>
          </m:e>
          <m:sub>
            <m:r>
              <w:rPr>
                <w:rFonts w:ascii="Cambria Math" w:hAnsi="Cambria Math"/>
                <w:lang w:val="en-US" w:eastAsia="en-US"/>
              </w:rPr>
              <m:t>m</m:t>
            </m:r>
            <m:r>
              <w:rPr>
                <w:rFonts w:ascii="Cambria Math" w:hAnsi="Cambria Math"/>
                <w:lang w:eastAsia="en-US"/>
              </w:rPr>
              <m:t>,i</m:t>
            </m:r>
          </m:sub>
          <m:sup>
            <m:r>
              <w:rPr>
                <w:rFonts w:ascii="Cambria Math" w:hAnsi="Cambria Math"/>
                <w:lang w:eastAsia="en-US"/>
              </w:rPr>
              <m:t>нас</m:t>
            </m:r>
          </m:sup>
        </m:sSubSup>
        <m:r>
          <w:rPr>
            <w:rFonts w:ascii="Cambria Math" w:hAnsi="Cambria Math"/>
            <w:lang w:eastAsia="en-US"/>
          </w:rPr>
          <m:t>)</m:t>
        </m:r>
      </m:oMath>
      <w:r w:rsidR="007537EB" w:rsidRPr="007537EB">
        <w:rPr>
          <w:rFonts w:ascii="Times New Roman" w:hAnsi="Times New Roman" w:cs="Times New Roman"/>
          <w:lang w:eastAsia="en-US"/>
        </w:rPr>
        <w:t xml:space="preserve"> = 3</w:t>
      </w:r>
      <w:r w:rsidR="007537EB" w:rsidRPr="007537EB">
        <w:rPr>
          <w:rFonts w:ascii="Times New Roman" w:hAnsi="Times New Roman" w:cs="Times New Roman"/>
          <w:lang w:val="en-US" w:eastAsia="en-US"/>
        </w:rPr>
        <w:t> </w:t>
      </w:r>
      <w:r w:rsidR="00F8057E">
        <w:rPr>
          <w:rFonts w:ascii="Times New Roman" w:hAnsi="Times New Roman" w:cs="Times New Roman"/>
          <w:lang w:eastAsia="en-US"/>
        </w:rPr>
        <w:t>765</w:t>
      </w:r>
      <w:r w:rsidR="007537EB" w:rsidRPr="007537EB">
        <w:rPr>
          <w:rFonts w:ascii="Times New Roman" w:hAnsi="Times New Roman" w:cs="Times New Roman"/>
          <w:lang w:val="en-US" w:eastAsia="en-US"/>
        </w:rPr>
        <w:t> </w:t>
      </w:r>
      <w:r w:rsidR="007537EB" w:rsidRPr="007537EB">
        <w:rPr>
          <w:rFonts w:ascii="Times New Roman" w:hAnsi="Times New Roman" w:cs="Times New Roman"/>
          <w:lang w:eastAsia="en-US"/>
        </w:rPr>
        <w:t>000</w:t>
      </w:r>
      <w:r w:rsidR="007537EB" w:rsidRPr="007537EB">
        <w:rPr>
          <w:rFonts w:ascii="Times New Roman" w:hAnsi="Times New Roman" w:cs="Times New Roman"/>
          <w:lang w:val="en-US" w:eastAsia="en-US"/>
        </w:rPr>
        <w:t> </w:t>
      </w:r>
      <w:r w:rsidR="007537EB" w:rsidRPr="007537EB">
        <w:rPr>
          <w:rFonts w:ascii="Times New Roman" w:hAnsi="Times New Roman" w:cs="Times New Roman"/>
          <w:lang w:eastAsia="en-US"/>
        </w:rPr>
        <w:t>000*</w:t>
      </w:r>
      <w:r w:rsidR="00E803F1" w:rsidRPr="00E803F1">
        <w:rPr>
          <w:rFonts w:ascii="Times New Roman" w:hAnsi="Times New Roman" w:cs="Times New Roman"/>
          <w:lang w:eastAsia="en-US"/>
        </w:rPr>
        <w:t>1,07</w:t>
      </w:r>
      <w:r w:rsidR="005568D9">
        <w:rPr>
          <w:rFonts w:ascii="Times New Roman" w:hAnsi="Times New Roman" w:cs="Times New Roman"/>
          <w:lang w:eastAsia="en-US"/>
        </w:rPr>
        <w:t>994</w:t>
      </w:r>
      <w:r w:rsidR="00E803F1">
        <w:rPr>
          <w:rFonts w:ascii="Times New Roman" w:hAnsi="Times New Roman" w:cs="Times New Roman"/>
          <w:lang w:eastAsia="en-US"/>
        </w:rPr>
        <w:t xml:space="preserve"> </w:t>
      </w:r>
      <w:r w:rsidR="007537EB" w:rsidRPr="007537EB">
        <w:rPr>
          <w:rFonts w:ascii="Times New Roman" w:hAnsi="Times New Roman" w:cs="Times New Roman"/>
          <w:lang w:eastAsia="en-US"/>
        </w:rPr>
        <w:t xml:space="preserve">= </w:t>
      </w:r>
      <w:r w:rsidR="00E803F1" w:rsidRPr="00E803F1">
        <w:rPr>
          <w:rFonts w:ascii="Times New Roman" w:hAnsi="Times New Roman" w:cs="Times New Roman"/>
          <w:lang w:eastAsia="en-US"/>
        </w:rPr>
        <w:t>4 06</w:t>
      </w:r>
      <w:r w:rsidR="005568D9">
        <w:rPr>
          <w:rFonts w:ascii="Times New Roman" w:hAnsi="Times New Roman" w:cs="Times New Roman"/>
          <w:lang w:eastAsia="en-US"/>
        </w:rPr>
        <w:t>5</w:t>
      </w:r>
      <w:r w:rsidR="00E803F1" w:rsidRPr="00E803F1">
        <w:rPr>
          <w:rFonts w:ascii="Times New Roman" w:hAnsi="Times New Roman" w:cs="Times New Roman"/>
          <w:lang w:eastAsia="en-US"/>
        </w:rPr>
        <w:t xml:space="preserve"> </w:t>
      </w:r>
      <w:r w:rsidR="005568D9">
        <w:rPr>
          <w:rFonts w:ascii="Times New Roman" w:hAnsi="Times New Roman" w:cs="Times New Roman"/>
          <w:lang w:eastAsia="en-US"/>
        </w:rPr>
        <w:t>987</w:t>
      </w:r>
      <w:r w:rsidR="00E803F1">
        <w:rPr>
          <w:rFonts w:ascii="Times New Roman" w:hAnsi="Times New Roman" w:cs="Times New Roman"/>
          <w:lang w:eastAsia="en-US"/>
        </w:rPr>
        <w:t> </w:t>
      </w:r>
      <w:r w:rsidR="005568D9">
        <w:rPr>
          <w:rFonts w:ascii="Times New Roman" w:hAnsi="Times New Roman" w:cs="Times New Roman"/>
          <w:lang w:eastAsia="en-US"/>
        </w:rPr>
        <w:t>725</w:t>
      </w:r>
      <w:r w:rsidR="00E803F1">
        <w:rPr>
          <w:rFonts w:ascii="Times New Roman" w:hAnsi="Times New Roman" w:cs="Times New Roman"/>
          <w:lang w:eastAsia="en-US"/>
        </w:rPr>
        <w:t xml:space="preserve"> </w:t>
      </w:r>
      <w:r w:rsidR="007537EB" w:rsidRPr="007537EB">
        <w:rPr>
          <w:rFonts w:ascii="Times New Roman" w:hAnsi="Times New Roman" w:cs="Times New Roman"/>
          <w:lang w:eastAsia="en-US"/>
        </w:rPr>
        <w:t>руб. (стоимость покупки э/э)</w:t>
      </w:r>
    </w:p>
    <w:p w:rsidR="007537EB" w:rsidRPr="007537EB" w:rsidRDefault="007537EB" w:rsidP="00753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7537EB">
        <w:rPr>
          <w:rFonts w:ascii="Times New Roman" w:hAnsi="Times New Roman" w:cs="Times New Roman"/>
          <w:lang w:eastAsia="en-US"/>
        </w:rPr>
        <w:t>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en-US"/>
              </w:rPr>
            </m:ctrlPr>
          </m:naryPr>
          <m:sub>
            <m:r>
              <w:rPr>
                <w:rFonts w:ascii="Cambria Math" w:hAnsi="Cambria Math"/>
                <w:lang w:eastAsia="en-US"/>
              </w:rPr>
              <m:t>j=1</m:t>
            </m:r>
          </m:sub>
          <m:sup>
            <m:r>
              <w:rPr>
                <w:rFonts w:ascii="Cambria Math" w:hAnsi="Cambria Math"/>
                <w:lang w:eastAsia="en-US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 город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 город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</m:e>
        </m:nary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ИПЦ</m:t>
            </m:r>
          </m:e>
          <m:sub>
            <m:r>
              <w:rPr>
                <w:rFonts w:ascii="Cambria Math" w:hAnsi="Cambria Math"/>
                <w:lang w:val="en-US" w:eastAsia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en-US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en-US"/>
              </w:rPr>
            </m:ctrlPr>
          </m:naryPr>
          <m:sub>
            <m:r>
              <w:rPr>
                <w:rFonts w:ascii="Cambria Math" w:hAnsi="Cambria Math"/>
                <w:lang w:eastAsia="en-US"/>
              </w:rPr>
              <m:t>j=1</m:t>
            </m:r>
          </m:sub>
          <m:sup>
            <m:r>
              <w:rPr>
                <w:rFonts w:ascii="Cambria Math" w:hAnsi="Cambria Math"/>
                <w:lang w:eastAsia="en-US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 сел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 сел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</m:e>
        </m:nary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ИПЦ</m:t>
            </m:r>
          </m:e>
          <m:sub>
            <m:r>
              <w:rPr>
                <w:rFonts w:ascii="Cambria Math" w:hAnsi="Cambria Math"/>
                <w:lang w:val="en-US" w:eastAsia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en-US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en-US"/>
              </w:rPr>
            </m:ctrlPr>
          </m:naryPr>
          <m:sub>
            <m:r>
              <w:rPr>
                <w:rFonts w:ascii="Cambria Math" w:hAnsi="Cambria Math"/>
                <w:lang w:eastAsia="en-US"/>
              </w:rPr>
              <m:t>j=1</m:t>
            </m:r>
          </m:sub>
          <m:sup>
            <m:r>
              <w:rPr>
                <w:rFonts w:ascii="Cambria Math" w:hAnsi="Cambria Math"/>
                <w:lang w:eastAsia="en-US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ИКУ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ИКУ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</m:e>
        </m:nary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ИПЦ</m:t>
            </m:r>
          </m:e>
          <m:sub>
            <m:r>
              <w:rPr>
                <w:rFonts w:ascii="Cambria Math" w:hAnsi="Cambria Math"/>
                <w:lang w:val="en-US" w:eastAsia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en-US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en-US"/>
              </w:rPr>
            </m:ctrlPr>
          </m:naryPr>
          <m:sub>
            <m:r>
              <w:rPr>
                <w:rFonts w:ascii="Cambria Math" w:hAnsi="Cambria Math"/>
                <w:lang w:eastAsia="en-US"/>
              </w:rPr>
              <m:t>j=1</m:t>
            </m:r>
          </m:sub>
          <m:sup>
            <m:r>
              <w:rPr>
                <w:rFonts w:ascii="Cambria Math" w:hAnsi="Cambria Math"/>
                <w:lang w:eastAsia="en-US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насиные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насиные</m:t>
                </m:r>
              </m:sup>
            </m:sSubSup>
            <m:r>
              <w:rPr>
                <w:rFonts w:ascii="Cambria Math" w:hAnsi="Cambria Math"/>
                <w:lang w:eastAsia="en-US"/>
              </w:rPr>
              <m:t>∙</m:t>
            </m:r>
          </m:e>
        </m:nary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ИПЦ</m:t>
            </m:r>
          </m:e>
          <m:sub>
            <m:r>
              <w:rPr>
                <w:rFonts w:ascii="Cambria Math" w:hAnsi="Cambria Math"/>
                <w:lang w:val="en-US" w:eastAsia="en-US"/>
              </w:rPr>
              <m:t>i</m:t>
            </m:r>
          </m:sub>
        </m:sSub>
      </m:oMath>
      <w:r w:rsidRPr="007537EB">
        <w:rPr>
          <w:rFonts w:ascii="Times New Roman" w:hAnsi="Times New Roman" w:cs="Times New Roman"/>
          <w:lang w:eastAsia="en-US"/>
        </w:rPr>
        <w:t xml:space="preserve">) = </w:t>
      </w:r>
      <w:r w:rsidR="00E803F1" w:rsidRPr="00E803F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1 102 853</w:t>
      </w:r>
      <w:r w:rsidR="00E803F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 </w:t>
      </w:r>
      <w:r w:rsidR="00E803F1" w:rsidRPr="00E803F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741</w:t>
      </w:r>
      <w:r w:rsidR="00E803F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73657">
        <w:rPr>
          <w:rFonts w:ascii="Times New Roman" w:hAnsi="Times New Roman" w:cs="Times New Roman"/>
          <w:sz w:val="24"/>
          <w:lang w:eastAsia="en-US"/>
        </w:rPr>
        <w:t xml:space="preserve">руб. </w:t>
      </w:r>
      <w:r w:rsidRPr="007537EB">
        <w:rPr>
          <w:rFonts w:ascii="Times New Roman" w:hAnsi="Times New Roman" w:cs="Times New Roman"/>
          <w:sz w:val="24"/>
          <w:szCs w:val="28"/>
          <w:lang w:eastAsia="en-US"/>
        </w:rPr>
        <w:t>постоянные компоненты эталона затрат по населению  (рассчитаны в табл.</w:t>
      </w:r>
      <w:r w:rsidR="00EA4E25">
        <w:rPr>
          <w:rFonts w:ascii="Times New Roman" w:hAnsi="Times New Roman" w:cs="Times New Roman"/>
          <w:sz w:val="24"/>
          <w:szCs w:val="28"/>
          <w:lang w:eastAsia="en-US"/>
        </w:rPr>
        <w:t>3</w:t>
      </w:r>
      <w:r w:rsidRPr="007537EB">
        <w:rPr>
          <w:rFonts w:ascii="Times New Roman" w:hAnsi="Times New Roman" w:cs="Times New Roman"/>
          <w:sz w:val="24"/>
          <w:szCs w:val="28"/>
          <w:lang w:eastAsia="en-US"/>
        </w:rPr>
        <w:t xml:space="preserve">);  </w:t>
      </w:r>
    </w:p>
    <w:p w:rsidR="007537EB" w:rsidRPr="007537EB" w:rsidRDefault="00BB349B" w:rsidP="007537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m:oMath>
        <m:sSubSup>
          <m:sSubSupPr>
            <m:ctrlPr>
              <w:rPr>
                <w:rFonts w:ascii="Cambria Math" w:eastAsiaTheme="minorHAnsi" w:hAnsi="Cambria Math" w:cs="Times New Roman"/>
                <w:i/>
                <w:sz w:val="24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%Заем</m:t>
            </m:r>
          </m:e>
          <m:sub>
            <m: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i</m:t>
            </m:r>
          </m:sub>
          <m:sup>
            <m: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нас</m:t>
            </m:r>
          </m:sup>
        </m:sSubSup>
      </m:oMath>
      <w:r w:rsidR="007537EB" w:rsidRPr="007537EB">
        <w:rPr>
          <w:rFonts w:ascii="Times New Roman" w:hAnsi="Times New Roman" w:cs="Times New Roman"/>
          <w:sz w:val="28"/>
          <w:szCs w:val="28"/>
          <w:lang w:eastAsia="en-US"/>
        </w:rPr>
        <w:t xml:space="preserve"> = </w:t>
      </w:r>
      <w:r w:rsidR="00E803F1" w:rsidRPr="00E803F1">
        <w:rPr>
          <w:rFonts w:ascii="Times New Roman" w:eastAsia="Times New Roman" w:hAnsi="Times New Roman" w:cs="Times New Roman"/>
          <w:color w:val="000000"/>
          <w:sz w:val="24"/>
          <w:szCs w:val="24"/>
        </w:rPr>
        <w:t>88</w:t>
      </w:r>
      <w:r w:rsidR="0044667A">
        <w:rPr>
          <w:rFonts w:ascii="Times New Roman" w:eastAsia="Times New Roman" w:hAnsi="Times New Roman" w:cs="Times New Roman"/>
          <w:color w:val="000000"/>
          <w:sz w:val="24"/>
          <w:szCs w:val="24"/>
        </w:rPr>
        <w:t> 655 633</w:t>
      </w:r>
      <w:r w:rsidR="00E803F1" w:rsidRPr="00E803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537EB" w:rsidRPr="007537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руб. </w:t>
      </w:r>
      <w:r w:rsidR="00BD642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537EB" w:rsidRPr="007537EB">
        <w:rPr>
          <w:rFonts w:ascii="Times New Roman" w:eastAsia="Times New Roman" w:hAnsi="Times New Roman" w:cs="Times New Roman"/>
          <w:color w:val="000000"/>
          <w:sz w:val="24"/>
          <w:szCs w:val="28"/>
        </w:rPr>
        <w:t>расходы на уплату</w:t>
      </w:r>
      <w:r w:rsidR="00BD642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процентов по заемным средствам, </w:t>
      </w:r>
      <w:r w:rsidR="007537EB" w:rsidRPr="007537EB">
        <w:rPr>
          <w:rFonts w:ascii="Times New Roman" w:eastAsia="Times New Roman" w:hAnsi="Times New Roman" w:cs="Times New Roman"/>
          <w:color w:val="000000"/>
          <w:sz w:val="24"/>
          <w:szCs w:val="28"/>
        </w:rPr>
        <w:t>расчет приведен выше);</w:t>
      </w:r>
    </w:p>
    <w:p w:rsidR="007537EB" w:rsidRPr="007537EB" w:rsidRDefault="00BB349B" w:rsidP="007537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РСД</m:t>
            </m:r>
          </m:e>
          <m:sub>
            <m:r>
              <w:rPr>
                <w:rFonts w:ascii="Cambria Math" w:hAnsi="Cambria Math"/>
                <w:lang w:eastAsia="en-US"/>
              </w:rPr>
              <m:t xml:space="preserve">уст,  </m:t>
            </m:r>
            <m:r>
              <w:rPr>
                <w:rFonts w:ascii="Cambria Math" w:hAnsi="Cambria Math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lang w:eastAsia="en-US"/>
              </w:rPr>
              <m:t>нас</m:t>
            </m:r>
          </m:sup>
        </m:sSubSup>
      </m:oMath>
      <w:r w:rsidR="007537EB" w:rsidRPr="007537EB">
        <w:rPr>
          <w:rFonts w:ascii="Times New Roman" w:hAnsi="Times New Roman" w:cs="Times New Roman"/>
          <w:lang w:eastAsia="en-US"/>
        </w:rPr>
        <w:t xml:space="preserve"> = </w:t>
      </w:r>
      <w:r w:rsidR="00E803F1" w:rsidRPr="00E803F1">
        <w:rPr>
          <w:rFonts w:ascii="Times New Roman" w:hAnsi="Times New Roman" w:cs="Times New Roman"/>
          <w:lang w:eastAsia="en-US"/>
        </w:rPr>
        <w:t xml:space="preserve">146 441 301 </w:t>
      </w:r>
      <w:r w:rsidR="007537EB" w:rsidRPr="007537EB">
        <w:rPr>
          <w:rFonts w:ascii="Times New Roman" w:eastAsia="Times New Roman" w:hAnsi="Times New Roman" w:cs="Times New Roman"/>
          <w:color w:val="000000"/>
          <w:sz w:val="24"/>
          <w:szCs w:val="24"/>
        </w:rPr>
        <w:t>руб. (расчет приведен выше);</w:t>
      </w:r>
    </w:p>
    <w:p w:rsidR="007537EB" w:rsidRPr="007537EB" w:rsidRDefault="00BB349B" w:rsidP="007537EB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НР</m:t>
            </m:r>
          </m:e>
          <m:sub>
            <m:r>
              <w:rPr>
                <w:rFonts w:ascii="Cambria Math" w:hAnsi="Cambria Math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lang w:eastAsia="en-US"/>
              </w:rPr>
              <m:t>нас</m:t>
            </m:r>
          </m:sup>
        </m:sSubSup>
      </m:oMath>
      <w:r w:rsidR="007537EB" w:rsidRPr="007537EB">
        <w:rPr>
          <w:rFonts w:ascii="Times New Roman" w:hAnsi="Times New Roman" w:cs="Times New Roman"/>
          <w:lang w:eastAsia="en-US"/>
        </w:rPr>
        <w:t xml:space="preserve"> = </w:t>
      </w:r>
      <w:r w:rsidR="00A9152F" w:rsidRPr="005568D9">
        <w:rPr>
          <w:rFonts w:ascii="Times New Roman" w:hAnsi="Times New Roman" w:cs="Times New Roman"/>
          <w:lang w:eastAsia="en-US"/>
        </w:rPr>
        <w:t>37 302 438</w:t>
      </w:r>
      <w:r w:rsidR="00A9152F">
        <w:rPr>
          <w:rFonts w:ascii="Times New Roman" w:hAnsi="Times New Roman" w:cs="Times New Roman"/>
          <w:lang w:eastAsia="en-US"/>
        </w:rPr>
        <w:t xml:space="preserve"> </w:t>
      </w:r>
      <w:r w:rsidR="00E803F1">
        <w:rPr>
          <w:rFonts w:ascii="Times New Roman" w:hAnsi="Times New Roman" w:cs="Times New Roman"/>
          <w:lang w:eastAsia="en-US"/>
        </w:rPr>
        <w:t xml:space="preserve"> </w:t>
      </w:r>
      <w:r w:rsidR="007537EB" w:rsidRPr="005568D9">
        <w:rPr>
          <w:rFonts w:ascii="Times New Roman" w:eastAsia="Times New Roman" w:hAnsi="Times New Roman" w:cs="Times New Roman"/>
          <w:color w:val="000000"/>
          <w:sz w:val="24"/>
          <w:szCs w:val="24"/>
        </w:rPr>
        <w:t>руб.</w:t>
      </w:r>
      <w:r w:rsidR="007537EB" w:rsidRPr="007537EB">
        <w:rPr>
          <w:rFonts w:ascii="Times New Roman" w:hAnsi="Times New Roman" w:cs="Times New Roman"/>
          <w:lang w:eastAsia="en-US"/>
        </w:rPr>
        <w:t xml:space="preserve"> (</w:t>
      </w:r>
      <w:r w:rsidR="007537EB" w:rsidRPr="007537EB">
        <w:rPr>
          <w:rFonts w:ascii="Times New Roman" w:hAnsi="Times New Roman" w:cs="Times New Roman"/>
          <w:sz w:val="24"/>
          <w:lang w:eastAsia="en-US"/>
        </w:rPr>
        <w:t>табл</w:t>
      </w:r>
      <w:r w:rsidR="007537EB" w:rsidRPr="008616BD">
        <w:rPr>
          <w:rFonts w:ascii="Times New Roman" w:hAnsi="Times New Roman" w:cs="Times New Roman"/>
          <w:sz w:val="24"/>
          <w:lang w:eastAsia="en-US"/>
        </w:rPr>
        <w:t xml:space="preserve">. </w:t>
      </w:r>
      <w:r w:rsidR="00EA4E25">
        <w:rPr>
          <w:rFonts w:ascii="Times New Roman" w:hAnsi="Times New Roman" w:cs="Times New Roman"/>
          <w:sz w:val="24"/>
          <w:lang w:eastAsia="en-US"/>
        </w:rPr>
        <w:t>6</w:t>
      </w:r>
      <w:r w:rsidR="007537EB" w:rsidRPr="007537EB">
        <w:rPr>
          <w:rFonts w:ascii="Times New Roman" w:hAnsi="Times New Roman" w:cs="Times New Roman"/>
          <w:sz w:val="24"/>
          <w:lang w:eastAsia="en-US"/>
        </w:rPr>
        <w:t>)</w:t>
      </w:r>
    </w:p>
    <w:p w:rsidR="007537EB" w:rsidRPr="007537EB" w:rsidRDefault="00BB349B" w:rsidP="00753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Рез</m:t>
            </m:r>
          </m:e>
          <m:sub>
            <m:r>
              <w:rPr>
                <w:rFonts w:ascii="Cambria Math" w:hAnsi="Cambria Math"/>
                <w:lang w:val="en-US" w:eastAsia="en-US"/>
              </w:rPr>
              <m:t>i</m:t>
            </m:r>
            <m:r>
              <w:rPr>
                <w:rFonts w:ascii="Cambria Math" w:hAnsi="Cambria Math"/>
                <w:lang w:eastAsia="en-US"/>
              </w:rPr>
              <m:t>-2</m:t>
            </m:r>
          </m:sub>
          <m:sup>
            <m:r>
              <w:rPr>
                <w:rFonts w:ascii="Cambria Math" w:hAnsi="Cambria Math"/>
                <w:lang w:eastAsia="en-US"/>
              </w:rPr>
              <m:t>нас</m:t>
            </m:r>
          </m:sup>
        </m:sSubSup>
      </m:oMath>
      <w:r w:rsidR="007537EB" w:rsidRPr="007537EB">
        <w:rPr>
          <w:rFonts w:ascii="Times New Roman" w:hAnsi="Times New Roman" w:cs="Times New Roman"/>
          <w:lang w:eastAsia="en-US"/>
        </w:rPr>
        <w:t xml:space="preserve"> = </w:t>
      </w:r>
      <w:r w:rsidR="007D7C42">
        <w:rPr>
          <w:rFonts w:ascii="Times New Roman" w:hAnsi="Times New Roman" w:cs="Times New Roman"/>
          <w:lang w:eastAsia="en-US"/>
        </w:rPr>
        <w:t>(</w:t>
      </w:r>
      <w:r w:rsidR="00E803F1" w:rsidRPr="00E803F1">
        <w:rPr>
          <w:rFonts w:ascii="Times New Roman" w:hAnsi="Times New Roman" w:cs="Times New Roman"/>
          <w:sz w:val="24"/>
          <w:lang w:eastAsia="en-US"/>
        </w:rPr>
        <w:t>-</w:t>
      </w:r>
      <w:r w:rsidR="00E803F1">
        <w:rPr>
          <w:rFonts w:ascii="Times New Roman" w:hAnsi="Times New Roman" w:cs="Times New Roman"/>
          <w:lang w:eastAsia="en-US"/>
        </w:rPr>
        <w:t xml:space="preserve"> </w:t>
      </w:r>
      <w:r w:rsidR="00E803F1" w:rsidRPr="00E803F1">
        <w:rPr>
          <w:rFonts w:ascii="Times New Roman" w:hAnsi="Times New Roman" w:cs="Times New Roman"/>
          <w:lang w:eastAsia="en-US"/>
        </w:rPr>
        <w:t>41 903</w:t>
      </w:r>
      <w:r w:rsidR="007D7C42">
        <w:rPr>
          <w:rFonts w:ascii="Times New Roman" w:hAnsi="Times New Roman" w:cs="Times New Roman"/>
          <w:lang w:eastAsia="en-US"/>
        </w:rPr>
        <w:t> </w:t>
      </w:r>
      <w:r w:rsidR="00E803F1" w:rsidRPr="00E803F1">
        <w:rPr>
          <w:rFonts w:ascii="Times New Roman" w:hAnsi="Times New Roman" w:cs="Times New Roman"/>
          <w:lang w:eastAsia="en-US"/>
        </w:rPr>
        <w:t>499</w:t>
      </w:r>
      <w:r w:rsidR="007D7C42">
        <w:rPr>
          <w:rFonts w:ascii="Times New Roman" w:hAnsi="Times New Roman" w:cs="Times New Roman"/>
          <w:lang w:eastAsia="en-US"/>
        </w:rPr>
        <w:t>)</w:t>
      </w:r>
      <w:r w:rsidR="00E803F1">
        <w:rPr>
          <w:rFonts w:ascii="Times New Roman" w:hAnsi="Times New Roman" w:cs="Times New Roman"/>
          <w:lang w:eastAsia="en-US"/>
        </w:rPr>
        <w:t xml:space="preserve"> </w:t>
      </w:r>
      <w:r w:rsidR="007537EB" w:rsidRPr="005568D9">
        <w:rPr>
          <w:rFonts w:ascii="Times New Roman" w:eastAsia="Times New Roman" w:hAnsi="Times New Roman" w:cs="Times New Roman"/>
          <w:color w:val="000000"/>
          <w:sz w:val="24"/>
          <w:szCs w:val="24"/>
        </w:rPr>
        <w:t>руб.</w:t>
      </w:r>
      <w:r w:rsidR="007537EB" w:rsidRPr="007537EB">
        <w:rPr>
          <w:rFonts w:ascii="Times New Roman" w:hAnsi="Times New Roman" w:cs="Times New Roman"/>
          <w:lang w:eastAsia="en-US"/>
        </w:rPr>
        <w:t xml:space="preserve"> (</w:t>
      </w:r>
      <w:r w:rsidR="007537EB" w:rsidRPr="007537EB">
        <w:rPr>
          <w:rFonts w:ascii="Times New Roman" w:hAnsi="Times New Roman" w:cs="Times New Roman"/>
          <w:sz w:val="24"/>
          <w:lang w:eastAsia="en-US"/>
        </w:rPr>
        <w:t xml:space="preserve">табл. </w:t>
      </w:r>
      <w:r w:rsidR="00EA4E25">
        <w:rPr>
          <w:rFonts w:ascii="Times New Roman" w:hAnsi="Times New Roman" w:cs="Times New Roman"/>
          <w:sz w:val="24"/>
          <w:lang w:eastAsia="en-US"/>
        </w:rPr>
        <w:t>6</w:t>
      </w:r>
      <w:r w:rsidR="007537EB" w:rsidRPr="007537EB">
        <w:rPr>
          <w:rFonts w:ascii="Times New Roman" w:hAnsi="Times New Roman" w:cs="Times New Roman"/>
          <w:sz w:val="24"/>
          <w:lang w:eastAsia="en-US"/>
        </w:rPr>
        <w:t>)</w:t>
      </w:r>
    </w:p>
    <w:p w:rsidR="007537EB" w:rsidRPr="007537EB" w:rsidRDefault="007537EB" w:rsidP="00753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7537EB" w:rsidRPr="0044667A" w:rsidRDefault="00BB349B" w:rsidP="00D54A86">
      <w:pPr>
        <w:spacing w:after="0" w:line="240" w:lineRule="auto"/>
        <w:ind w:firstLine="567"/>
        <w:rPr>
          <w:rFonts w:ascii="Times New Roman" w:hAnsi="Times New Roman" w:cs="Times New Roman"/>
          <w:lang w:val="en-US"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РПП</m:t>
            </m:r>
          </m:e>
          <m:sub>
            <m:r>
              <w:rPr>
                <w:rFonts w:ascii="Cambria Math" w:hAnsi="Cambria Math"/>
                <w:lang w:val="en-US" w:eastAsia="en-US"/>
              </w:rPr>
              <m:t>2020</m:t>
            </m:r>
          </m:sub>
          <m:sup>
            <m:r>
              <w:rPr>
                <w:rFonts w:ascii="Cambria Math" w:hAnsi="Cambria Math"/>
                <w:lang w:eastAsia="en-US"/>
              </w:rPr>
              <m:t>нас</m:t>
            </m:r>
          </m:sup>
        </m:sSubSup>
      </m:oMath>
      <w:r w:rsidR="007537EB" w:rsidRPr="0044667A">
        <w:rPr>
          <w:rFonts w:ascii="Times New Roman" w:hAnsi="Times New Roman" w:cs="Times New Roman"/>
          <w:lang w:val="en-US" w:eastAsia="en-US"/>
        </w:rPr>
        <w:t xml:space="preserve"> = 0,015*(</w:t>
      </w:r>
      <w:r w:rsidR="00C15C4B" w:rsidRPr="0044667A">
        <w:rPr>
          <w:rFonts w:ascii="Times New Roman" w:hAnsi="Times New Roman" w:cs="Times New Roman"/>
          <w:lang w:val="en-US" w:eastAsia="en-US"/>
        </w:rPr>
        <w:t xml:space="preserve">4 </w:t>
      </w:r>
      <w:r w:rsidR="005568D9" w:rsidRPr="0044667A">
        <w:rPr>
          <w:rFonts w:ascii="Times New Roman" w:hAnsi="Times New Roman" w:cs="Times New Roman"/>
          <w:lang w:val="en-US" w:eastAsia="en-US"/>
        </w:rPr>
        <w:t xml:space="preserve">065 987 725 </w:t>
      </w:r>
      <w:r w:rsidR="00BD6429" w:rsidRPr="0044667A">
        <w:rPr>
          <w:rFonts w:ascii="Times New Roman" w:hAnsi="Times New Roman" w:cs="Times New Roman"/>
          <w:lang w:val="en-US" w:eastAsia="en-US"/>
        </w:rPr>
        <w:t xml:space="preserve">+ </w:t>
      </w:r>
      <w:r w:rsidR="00C15C4B" w:rsidRPr="0044667A">
        <w:rPr>
          <w:rFonts w:ascii="Times New Roman" w:hAnsi="Times New Roman" w:cs="Times New Roman"/>
          <w:lang w:val="en-US" w:eastAsia="en-US"/>
        </w:rPr>
        <w:t xml:space="preserve">1 102 853 741 </w:t>
      </w:r>
      <w:r w:rsidR="00BD6429" w:rsidRPr="0044667A">
        <w:rPr>
          <w:rFonts w:ascii="Times New Roman" w:hAnsi="Times New Roman" w:cs="Times New Roman"/>
          <w:lang w:val="en-US" w:eastAsia="en-US"/>
        </w:rPr>
        <w:t xml:space="preserve">+ </w:t>
      </w:r>
      <w:r w:rsidR="00C15C4B" w:rsidRPr="0044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88</w:t>
      </w:r>
      <w:r w:rsidR="0044667A" w:rsidRPr="0044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655 633</w:t>
      </w:r>
      <w:r w:rsidR="00C15C4B" w:rsidRPr="0044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BD6429" w:rsidRPr="0044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r w:rsidR="00C15C4B" w:rsidRPr="0044667A">
        <w:rPr>
          <w:rFonts w:ascii="Times New Roman" w:hAnsi="Times New Roman" w:cs="Times New Roman"/>
          <w:lang w:val="en-US" w:eastAsia="en-US"/>
        </w:rPr>
        <w:t xml:space="preserve">146 441 301 </w:t>
      </w:r>
      <w:r w:rsidR="00BD6429" w:rsidRPr="0044667A">
        <w:rPr>
          <w:rFonts w:ascii="Times New Roman" w:hAnsi="Times New Roman" w:cs="Times New Roman"/>
          <w:lang w:val="en-US" w:eastAsia="en-US"/>
        </w:rPr>
        <w:t xml:space="preserve">+ </w:t>
      </w:r>
      <w:r w:rsidR="00A9152F" w:rsidRPr="0044667A">
        <w:rPr>
          <w:rFonts w:ascii="Times New Roman" w:hAnsi="Times New Roman" w:cs="Times New Roman"/>
          <w:lang w:val="en-US" w:eastAsia="en-US"/>
        </w:rPr>
        <w:t>37 302 </w:t>
      </w:r>
      <w:proofErr w:type="gramStart"/>
      <w:r w:rsidR="00A9152F" w:rsidRPr="0044667A">
        <w:rPr>
          <w:rFonts w:ascii="Times New Roman" w:hAnsi="Times New Roman" w:cs="Times New Roman"/>
          <w:lang w:val="en-US" w:eastAsia="en-US"/>
        </w:rPr>
        <w:t xml:space="preserve">438  </w:t>
      </w:r>
      <w:r w:rsidR="007D7C42" w:rsidRPr="0044667A">
        <w:rPr>
          <w:rFonts w:ascii="Times New Roman" w:hAnsi="Times New Roman" w:cs="Times New Roman"/>
          <w:lang w:val="en-US" w:eastAsia="en-US"/>
        </w:rPr>
        <w:t>+</w:t>
      </w:r>
      <w:proofErr w:type="gramEnd"/>
      <w:r w:rsidR="007D7C42" w:rsidRPr="0044667A">
        <w:rPr>
          <w:rFonts w:ascii="Times New Roman" w:hAnsi="Times New Roman" w:cs="Times New Roman"/>
          <w:lang w:val="en-US" w:eastAsia="en-US"/>
        </w:rPr>
        <w:t xml:space="preserve"> (-</w:t>
      </w:r>
      <w:r w:rsidR="00D54A86" w:rsidRPr="0044667A">
        <w:rPr>
          <w:rFonts w:ascii="Times New Roman" w:hAnsi="Times New Roman" w:cs="Times New Roman"/>
          <w:lang w:val="en-US" w:eastAsia="en-US"/>
        </w:rPr>
        <w:t xml:space="preserve"> </w:t>
      </w:r>
      <w:r w:rsidR="00C15C4B" w:rsidRPr="0044667A">
        <w:rPr>
          <w:rFonts w:ascii="Times New Roman" w:hAnsi="Times New Roman" w:cs="Times New Roman"/>
          <w:lang w:val="en-US" w:eastAsia="en-US"/>
        </w:rPr>
        <w:t>41 903 499</w:t>
      </w:r>
      <w:r w:rsidR="00D54A86" w:rsidRPr="0044667A">
        <w:rPr>
          <w:rFonts w:ascii="Times New Roman" w:hAnsi="Times New Roman" w:cs="Times New Roman"/>
          <w:lang w:val="en-US" w:eastAsia="en-US"/>
        </w:rPr>
        <w:t xml:space="preserve">) </w:t>
      </w:r>
      <w:r w:rsidR="007537EB" w:rsidRPr="0044667A">
        <w:rPr>
          <w:rFonts w:ascii="Times New Roman" w:hAnsi="Times New Roman" w:cs="Times New Roman"/>
          <w:lang w:val="en-US" w:eastAsia="en-US"/>
        </w:rPr>
        <w:t xml:space="preserve">= </w:t>
      </w:r>
      <w:r w:rsidR="005568D9" w:rsidRPr="0044667A">
        <w:rPr>
          <w:rFonts w:ascii="Times New Roman" w:hAnsi="Times New Roman" w:cs="Times New Roman"/>
          <w:lang w:val="en-US" w:eastAsia="en-US"/>
        </w:rPr>
        <w:t>80 99</w:t>
      </w:r>
      <w:r w:rsidR="0044667A" w:rsidRPr="0044667A">
        <w:rPr>
          <w:rFonts w:ascii="Times New Roman" w:hAnsi="Times New Roman" w:cs="Times New Roman"/>
          <w:lang w:val="en-US" w:eastAsia="en-US"/>
        </w:rPr>
        <w:t>0</w:t>
      </w:r>
      <w:r w:rsidR="005568D9" w:rsidRPr="0044667A">
        <w:rPr>
          <w:rFonts w:ascii="Times New Roman" w:hAnsi="Times New Roman" w:cs="Times New Roman"/>
          <w:lang w:val="en-US" w:eastAsia="en-US"/>
        </w:rPr>
        <w:t xml:space="preserve"> </w:t>
      </w:r>
      <w:r w:rsidR="0044667A" w:rsidRPr="0044667A">
        <w:rPr>
          <w:rFonts w:ascii="Times New Roman" w:hAnsi="Times New Roman" w:cs="Times New Roman"/>
          <w:lang w:val="en-US" w:eastAsia="en-US"/>
        </w:rPr>
        <w:t>060</w:t>
      </w:r>
      <w:r w:rsidR="00C15C4B" w:rsidRPr="0044667A">
        <w:rPr>
          <w:rFonts w:ascii="Times New Roman" w:hAnsi="Times New Roman" w:cs="Times New Roman"/>
          <w:lang w:val="en-US" w:eastAsia="en-US"/>
        </w:rPr>
        <w:t xml:space="preserve"> </w:t>
      </w:r>
      <w:r w:rsidR="00D54A86" w:rsidRPr="0044667A">
        <w:rPr>
          <w:rFonts w:ascii="Times New Roman" w:hAnsi="Times New Roman" w:cs="Times New Roman"/>
          <w:lang w:val="en-US" w:eastAsia="en-US"/>
        </w:rPr>
        <w:t xml:space="preserve"> </w:t>
      </w:r>
      <w:proofErr w:type="spellStart"/>
      <w:r w:rsidR="007537EB" w:rsidRPr="007537EB">
        <w:rPr>
          <w:rFonts w:ascii="Times New Roman" w:hAnsi="Times New Roman" w:cs="Times New Roman"/>
          <w:lang w:eastAsia="en-US"/>
        </w:rPr>
        <w:t>руб</w:t>
      </w:r>
      <w:proofErr w:type="spellEnd"/>
      <w:r w:rsidR="007537EB" w:rsidRPr="0044667A">
        <w:rPr>
          <w:rFonts w:ascii="Times New Roman" w:hAnsi="Times New Roman" w:cs="Times New Roman"/>
          <w:lang w:val="en-US" w:eastAsia="en-US"/>
        </w:rPr>
        <w:t>.</w:t>
      </w:r>
    </w:p>
    <w:p w:rsidR="00D54A86" w:rsidRPr="0044667A" w:rsidRDefault="00BB349B" w:rsidP="0044667A">
      <w:pPr>
        <w:spacing w:before="120" w:after="0" w:line="240" w:lineRule="auto"/>
        <w:ind w:firstLine="567"/>
        <w:rPr>
          <w:rFonts w:ascii="Times New Roman" w:hAnsi="Times New Roman" w:cs="Times New Roman"/>
          <w:lang w:val="en-US" w:eastAsia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РПП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2020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нас</m:t>
            </m:r>
          </m:sup>
        </m:sSubSup>
      </m:oMath>
      <w:r w:rsidR="00D54A86" w:rsidRPr="0044667A">
        <w:rPr>
          <w:rFonts w:ascii="Times New Roman" w:hAnsi="Times New Roman" w:cs="Times New Roman"/>
          <w:sz w:val="24"/>
          <w:szCs w:val="24"/>
          <w:lang w:val="en-US" w:eastAsia="en-US"/>
        </w:rPr>
        <w:t>=</w:t>
      </w:r>
      <w:r w:rsidR="00D54A86" w:rsidRPr="007537EB">
        <w:rPr>
          <w:rFonts w:ascii="Times New Roman" w:hAnsi="Times New Roman" w:cs="Times New Roman"/>
          <w:sz w:val="24"/>
          <w:szCs w:val="24"/>
          <w:lang w:val="en-US" w:eastAsia="en-US"/>
        </w:rPr>
        <w:t>min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 xml:space="preserve">93 447 158 </m:t>
            </m:r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руб</m:t>
            </m:r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.</m:t>
            </m:r>
          </m:e>
        </m:d>
      </m:oMath>
      <w:r w:rsidR="00D54A86" w:rsidRPr="0044667A">
        <w:rPr>
          <w:rFonts w:ascii="Times New Roman" w:hAnsi="Times New Roman" w:cs="Times New Roman"/>
          <w:sz w:val="24"/>
          <w:szCs w:val="24"/>
          <w:lang w:val="en-US" w:eastAsia="en-US"/>
        </w:rPr>
        <w:t>;</w:t>
      </w:r>
      <m:oMath>
        <m:d>
          <m:dPr>
            <m:begChr m:val="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en-US" w:eastAsia="en-US"/>
              </w:rPr>
              <m:t xml:space="preserve">80 990 060  </m:t>
            </m:r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руб</m:t>
            </m:r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.</m:t>
            </m:r>
          </m:e>
        </m:d>
      </m:oMath>
      <w:r w:rsidR="00D54A86" w:rsidRPr="0044667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="00D54A86" w:rsidRPr="0044667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=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lang w:val="en-US" w:eastAsia="en-US"/>
          </w:rPr>
          <m:t xml:space="preserve">80 990 060  </m:t>
        </m:r>
        <m:r>
          <w:rPr>
            <w:rFonts w:ascii="Cambria Math" w:hAnsi="Cambria Math" w:cs="Times New Roman"/>
            <w:sz w:val="24"/>
            <w:szCs w:val="24"/>
            <w:lang w:eastAsia="en-US"/>
          </w:rPr>
          <m:t>руб</m:t>
        </m:r>
      </m:oMath>
      <w:r w:rsidR="0044667A" w:rsidRPr="0044667A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:rsidR="007537EB" w:rsidRPr="007537EB" w:rsidRDefault="007537EB" w:rsidP="007537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537EB">
        <w:rPr>
          <w:rFonts w:ascii="Times New Roman" w:eastAsia="Times New Roman" w:hAnsi="Times New Roman" w:cs="Times New Roman"/>
          <w:color w:val="000000"/>
          <w:sz w:val="24"/>
          <w:szCs w:val="28"/>
        </w:rPr>
        <w:t>Таким образом, величин</w:t>
      </w:r>
      <w:r w:rsidR="00E827F2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7537E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РПП</w:t>
      </w:r>
      <w:r w:rsidR="00C9493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C94937" w:rsidRPr="007537EB">
        <w:rPr>
          <w:rFonts w:ascii="Times New Roman" w:hAnsi="Times New Roman" w:cs="Times New Roman"/>
          <w:sz w:val="24"/>
          <w:szCs w:val="24"/>
          <w:lang w:eastAsia="en-US"/>
        </w:rPr>
        <w:t>по группе население</w:t>
      </w:r>
      <w:r w:rsidR="00E827F2">
        <w:rPr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>ри формировании НВВ на 20</w:t>
      </w:r>
      <w:r w:rsidR="00E827F2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 xml:space="preserve"> год</w:t>
      </w:r>
      <w:r w:rsidR="00E827F2">
        <w:rPr>
          <w:rFonts w:ascii="Times New Roman" w:hAnsi="Times New Roman" w:cs="Times New Roman"/>
          <w:sz w:val="24"/>
          <w:szCs w:val="24"/>
          <w:lang w:eastAsia="en-US"/>
        </w:rPr>
        <w:t xml:space="preserve"> предлагается учесть в размере </w:t>
      </w:r>
      <w:r w:rsidR="00C15C4B">
        <w:rPr>
          <w:rFonts w:ascii="Times New Roman" w:hAnsi="Times New Roman" w:cs="Times New Roman"/>
          <w:sz w:val="24"/>
          <w:szCs w:val="24"/>
          <w:lang w:eastAsia="en-US"/>
        </w:rPr>
        <w:t>81,</w:t>
      </w:r>
      <w:r w:rsidR="005568D9">
        <w:rPr>
          <w:rFonts w:ascii="Times New Roman" w:hAnsi="Times New Roman" w:cs="Times New Roman"/>
          <w:sz w:val="24"/>
          <w:szCs w:val="24"/>
          <w:lang w:eastAsia="en-US"/>
        </w:rPr>
        <w:t>0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94937">
        <w:rPr>
          <w:rFonts w:ascii="Times New Roman" w:hAnsi="Times New Roman" w:cs="Times New Roman"/>
          <w:sz w:val="24"/>
          <w:szCs w:val="24"/>
          <w:lang w:eastAsia="en-US"/>
        </w:rPr>
        <w:t>млн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 xml:space="preserve">. руб., что ниже размера прибыли, заявленного гарантирующим поставщиком, на </w:t>
      </w:r>
      <w:r w:rsidR="005568D9">
        <w:rPr>
          <w:rFonts w:ascii="Times New Roman" w:hAnsi="Times New Roman" w:cs="Times New Roman"/>
          <w:sz w:val="24"/>
          <w:szCs w:val="24"/>
          <w:lang w:eastAsia="en-US"/>
        </w:rPr>
        <w:t>12,4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94937">
        <w:rPr>
          <w:rFonts w:ascii="Times New Roman" w:hAnsi="Times New Roman" w:cs="Times New Roman"/>
          <w:sz w:val="24"/>
          <w:szCs w:val="24"/>
          <w:lang w:eastAsia="en-US"/>
        </w:rPr>
        <w:t>млн</w:t>
      </w:r>
      <w:r w:rsidRPr="007537EB">
        <w:rPr>
          <w:rFonts w:ascii="Times New Roman" w:hAnsi="Times New Roman" w:cs="Times New Roman"/>
          <w:sz w:val="24"/>
          <w:szCs w:val="24"/>
          <w:lang w:eastAsia="en-US"/>
        </w:rPr>
        <w:t>. руб.</w:t>
      </w:r>
    </w:p>
    <w:p w:rsidR="00C94937" w:rsidRPr="00C94937" w:rsidRDefault="00C94937" w:rsidP="00C9493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94937">
        <w:rPr>
          <w:rFonts w:ascii="Times New Roman" w:eastAsiaTheme="minorHAnsi" w:hAnsi="Times New Roman" w:cs="Times New Roman"/>
          <w:sz w:val="24"/>
          <w:lang w:eastAsia="en-US"/>
        </w:rPr>
        <w:t xml:space="preserve">2) </w:t>
      </w:r>
      <w:r w:rsidRPr="00C94937">
        <w:rPr>
          <w:rFonts w:ascii="Times New Roman" w:hAnsi="Times New Roman" w:cs="Times New Roman"/>
          <w:sz w:val="24"/>
          <w:szCs w:val="24"/>
          <w:lang w:eastAsia="en-US"/>
        </w:rPr>
        <w:t>Величина расчетной предпринимательской прибыли по прочим потребителям</w:t>
      </w:r>
      <w:r w:rsidRPr="00C94937">
        <w:rPr>
          <w:rFonts w:ascii="Times New Roman" w:hAnsi="Times New Roman" w:cs="Times New Roman"/>
          <w:lang w:eastAsia="en-US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lang w:eastAsia="en-US"/>
              </w:rPr>
              <m:t>РПП</m:t>
            </m:r>
          </m:e>
          <m:sub>
            <m:r>
              <w:rPr>
                <w:rFonts w:ascii="Cambria Math" w:eastAsia="Times New Roman" w:hAnsi="Cambria Math" w:cs="Times New Roman"/>
                <w:lang w:eastAsia="en-US"/>
              </w:rPr>
              <m:t>2020</m:t>
            </m:r>
          </m:sub>
          <m:sup>
            <m:r>
              <w:rPr>
                <w:rFonts w:ascii="Cambria Math" w:eastAsia="Times New Roman" w:hAnsi="Cambria Math" w:cs="Times New Roman"/>
                <w:lang w:eastAsia="en-US"/>
              </w:rPr>
              <m:t>ппГП</m:t>
            </m:r>
          </m:sup>
        </m:sSubSup>
      </m:oMath>
      <w:r w:rsidRPr="00C94937">
        <w:rPr>
          <w:rFonts w:ascii="Times New Roman" w:hAnsi="Times New Roman" w:cs="Times New Roman"/>
          <w:lang w:eastAsia="en-US"/>
        </w:rPr>
        <w:t xml:space="preserve"> </w:t>
      </w:r>
      <w:r w:rsidRPr="00C94937">
        <w:rPr>
          <w:rFonts w:ascii="Times New Roman" w:hAnsi="Times New Roman" w:cs="Times New Roman"/>
          <w:sz w:val="24"/>
          <w:lang w:eastAsia="en-US"/>
        </w:rPr>
        <w:t>по</w:t>
      </w:r>
      <w:r w:rsidRPr="00C94937">
        <w:rPr>
          <w:rFonts w:ascii="Times New Roman" w:hAnsi="Times New Roman" w:cs="Times New Roman"/>
          <w:sz w:val="28"/>
          <w:szCs w:val="24"/>
          <w:lang w:eastAsia="en-US"/>
        </w:rPr>
        <w:t xml:space="preserve"> </w:t>
      </w:r>
      <w:r w:rsidRPr="00C94937">
        <w:rPr>
          <w:rFonts w:ascii="Times New Roman" w:hAnsi="Times New Roman" w:cs="Times New Roman"/>
          <w:sz w:val="24"/>
          <w:szCs w:val="24"/>
          <w:lang w:eastAsia="en-US"/>
        </w:rPr>
        <w:t xml:space="preserve">предложению гарантирующего поставщика составила </w:t>
      </w:r>
      <w:r w:rsidR="00E827F2">
        <w:rPr>
          <w:rFonts w:ascii="Times New Roman" w:hAnsi="Times New Roman" w:cs="Times New Roman"/>
          <w:sz w:val="24"/>
          <w:szCs w:val="24"/>
          <w:lang w:eastAsia="en-US"/>
        </w:rPr>
        <w:t>297 793 943</w:t>
      </w:r>
      <w:r w:rsidRPr="00C94937">
        <w:rPr>
          <w:rFonts w:ascii="Times New Roman" w:hAnsi="Times New Roman" w:cs="Times New Roman"/>
          <w:sz w:val="24"/>
          <w:szCs w:val="24"/>
          <w:lang w:eastAsia="en-US"/>
        </w:rPr>
        <w:t xml:space="preserve"> руб.</w:t>
      </w:r>
    </w:p>
    <w:p w:rsidR="00C94937" w:rsidRPr="00C94937" w:rsidRDefault="00C94937" w:rsidP="00C949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C94937">
        <w:rPr>
          <w:rFonts w:ascii="Times New Roman" w:eastAsiaTheme="minorHAnsi" w:hAnsi="Times New Roman" w:cs="Times New Roman"/>
          <w:sz w:val="24"/>
          <w:szCs w:val="28"/>
          <w:lang w:eastAsia="en-US"/>
        </w:rPr>
        <w:lastRenderedPageBreak/>
        <w:t xml:space="preserve">Расчетная предпринимательская прибыль ГП в отношении прочих потребителей </w:t>
      </w:r>
      <w:r w:rsidRPr="00C94937">
        <w:rPr>
          <w:rFonts w:ascii="Times New Roman" w:hAnsi="Times New Roman" w:cs="Times New Roman"/>
          <w:sz w:val="24"/>
          <w:szCs w:val="28"/>
          <w:lang w:eastAsia="en-US"/>
        </w:rPr>
        <w:t>на 20</w:t>
      </w:r>
      <w:r w:rsidR="00E827F2">
        <w:rPr>
          <w:rFonts w:ascii="Times New Roman" w:hAnsi="Times New Roman" w:cs="Times New Roman"/>
          <w:sz w:val="24"/>
          <w:szCs w:val="28"/>
          <w:lang w:eastAsia="en-US"/>
        </w:rPr>
        <w:t>20</w:t>
      </w:r>
      <w:r w:rsidRPr="00C94937">
        <w:rPr>
          <w:rFonts w:ascii="Times New Roman" w:hAnsi="Times New Roman" w:cs="Times New Roman"/>
          <w:sz w:val="24"/>
          <w:szCs w:val="28"/>
          <w:lang w:eastAsia="en-US"/>
        </w:rPr>
        <w:t xml:space="preserve"> год рассчитана департаментом по формуле 64 Методических указаний №1554/17:</w:t>
      </w:r>
    </w:p>
    <w:p w:rsidR="00C94937" w:rsidRPr="00466992" w:rsidRDefault="00BB349B" w:rsidP="00466992">
      <w:pPr>
        <w:ind w:firstLine="567"/>
        <w:jc w:val="center"/>
        <w:rPr>
          <w:rFonts w:ascii="Times New Roman" w:eastAsiaTheme="minorHAnsi" w:hAnsi="Times New Roman" w:cs="Times New Roman"/>
          <w:sz w:val="24"/>
          <w:szCs w:val="28"/>
          <w:lang w:val="en-US" w:eastAsia="en-US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lang w:eastAsia="en-US"/>
              </w:rPr>
              <m:t>РПП</m:t>
            </m:r>
          </m:e>
          <m:sub>
            <m:r>
              <w:rPr>
                <w:rFonts w:ascii="Cambria Math" w:eastAsia="Times New Roman" w:hAnsi="Cambria Math" w:cs="Times New Roman"/>
                <w:lang w:val="en-US" w:eastAsia="en-US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lang w:eastAsia="en-US"/>
              </w:rPr>
              <m:t>пп</m:t>
            </m:r>
          </m:sup>
        </m:sSubSup>
      </m:oMath>
      <w:r w:rsidR="00C94937" w:rsidRPr="00C94937">
        <w:rPr>
          <w:rFonts w:ascii="Calibri" w:eastAsia="Times New Roman" w:hAnsi="Calibri" w:cs="Times New Roman"/>
          <w:lang w:val="en-US" w:eastAsia="en-US"/>
        </w:rPr>
        <w:t>=min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lang w:val="en-US" w:eastAsia="en-US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РПП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ппГП</m:t>
                </m:r>
              </m:sup>
            </m:sSubSup>
          </m:e>
        </m:d>
      </m:oMath>
      <w:proofErr w:type="gramStart"/>
      <w:r w:rsidR="00C94937" w:rsidRPr="00C94937">
        <w:rPr>
          <w:rFonts w:ascii="Calibri" w:eastAsia="Times New Roman" w:hAnsi="Calibri" w:cs="Times New Roman"/>
          <w:lang w:val="en-US" w:eastAsia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en-US"/>
              </w:rPr>
              <m:t>0,015</m:t>
            </m:r>
            <m:r>
              <w:rPr>
                <w:rFonts w:ascii="Cambria Math" w:eastAsia="Times New Roman" w:hAnsi="Cambria Math" w:cs="Times New Roman"/>
                <w:lang w:val="en-US" w:eastAsia="en-US"/>
              </w:rPr>
              <m:t>∙(</m:t>
            </m:r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eastAsia="Times New Roman" w:hAnsi="Cambria Math" w:cs="Times New Roman"/>
                        <w:i/>
                        <w:lang w:eastAsia="en-US"/>
                      </w:rPr>
                    </m:ctrlPr>
                  </m:eqArr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h=</m:t>
                    </m:r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1,</m:t>
                    </m:r>
                  </m:e>
                  <m:e>
                    <m:r>
                      <w:rPr>
                        <w:rFonts w:ascii="Cambria Math" w:eastAsia="Times New Roman" w:hAnsi="Cambria Math" w:cs="Times New Roman"/>
                        <w:lang w:eastAsia="en-US"/>
                      </w:rPr>
                      <m:t>m</m:t>
                    </m:r>
                  </m:e>
                </m:eqArr>
              </m:sub>
              <m:sup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lang w:eastAsia="en-US"/>
                      </w:rPr>
                      <m:t>СтЭ</m:t>
                    </m:r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(</m:t>
                    </m:r>
                    <m:r>
                      <w:rPr>
                        <w:rFonts w:ascii="Cambria Math" w:eastAsia="Times New Roman" w:hAnsi="Cambria Math" w:cs="Times New Roman"/>
                        <w:lang w:eastAsia="en-US"/>
                      </w:rPr>
                      <m:t>м</m:t>
                    </m:r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)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i,h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lang w:eastAsia="en-US"/>
                      </w:rPr>
                      <m:t>пп</m:t>
                    </m:r>
                  </m:sup>
                </m:sSubSup>
              </m:e>
            </m:nary>
            <m:r>
              <w:rPr>
                <w:rFonts w:ascii="Cambria Math" w:eastAsia="Times New Roman" w:hAnsi="Cambria Math" w:cs="Times New Roman"/>
                <w:lang w:val="en-US" w:eastAsia="en-US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z=</m:t>
                </m:r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менее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 670 </m:t>
                </m:r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кВт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неменее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 10 </m:t>
                </m:r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МВт</m:t>
                </m:r>
              </m:sup>
              <m:e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(</m:t>
                </m:r>
              </m:e>
            </m:nary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lang w:eastAsia="en-US"/>
                  </w:rPr>
                  <m:t>j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=1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z,j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lang w:eastAsia="en-US"/>
                      </w:rPr>
                      <m:t>пп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∙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z.i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lang w:eastAsia="en-US"/>
                      </w:rPr>
                      <m:t>пп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∙</m:t>
                </m:r>
              </m:e>
            </m:nary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ИПЦ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%</m:t>
                </m:r>
                <m:r>
                  <w:rPr>
                    <w:rFonts w:ascii="Cambria Math" w:eastAsia="Calibri" w:hAnsi="Cambria Math" w:cs="Times New Roman"/>
                    <w:lang w:eastAsia="en-US"/>
                  </w:rPr>
                  <m:t>Заем</m:t>
                </m:r>
              </m:e>
              <m:sub>
                <m:r>
                  <w:rPr>
                    <w:rFonts w:ascii="Cambria Math" w:eastAsia="Calibri" w:hAnsi="Cambria Math" w:cs="Times New Roman"/>
                    <w:lang w:eastAsia="en-US"/>
                  </w:rPr>
                  <m:t>z</m:t>
                </m:r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,</m:t>
                </m:r>
                <m:r>
                  <w:rPr>
                    <w:rFonts w:ascii="Cambria Math" w:eastAsia="Calibri" w:hAnsi="Cambria Math" w:cs="Times New Roman"/>
                    <w:lang w:eastAsia="en-US"/>
                  </w:rPr>
                  <m:t>i</m:t>
                </m:r>
              </m:sub>
              <m:sup>
                <m:r>
                  <w:rPr>
                    <w:rFonts w:ascii="Cambria Math" w:eastAsia="Calibri" w:hAnsi="Cambria Math" w:cs="Times New Roman"/>
                    <w:lang w:eastAsia="en-US"/>
                  </w:rPr>
                  <m:t>пп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РСД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eastAsia="en-US"/>
                  </w:rPr>
                  <m:t>уст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,  </m:t>
                </m:r>
                <m:r>
                  <w:rPr>
                    <w:rFonts w:ascii="Cambria Math" w:eastAsia="Times New Roman" w:hAnsi="Cambria Math" w:cs="Times New Roman"/>
                    <w:lang w:eastAsia="en-US"/>
                  </w:rPr>
                  <m:t>z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,i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НР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z,i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Рез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z,i-2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en-US"/>
              </w:rPr>
              <m:t xml:space="preserve">) </m:t>
            </m:r>
          </m:e>
        </m:d>
      </m:oMath>
      <w:r w:rsidR="00466992" w:rsidRPr="00466992">
        <w:rPr>
          <w:rFonts w:ascii="Calibri" w:eastAsia="Times New Roman" w:hAnsi="Calibri" w:cs="Times New Roman"/>
          <w:lang w:val="en-US" w:eastAsia="en-US"/>
        </w:rPr>
        <w:t>.</w:t>
      </w:r>
      <w:proofErr w:type="gramEnd"/>
    </w:p>
    <w:p w:rsidR="00C94937" w:rsidRPr="00C94937" w:rsidRDefault="00C94937" w:rsidP="00C94937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94937">
        <w:rPr>
          <w:rFonts w:ascii="Times New Roman" w:hAnsi="Times New Roman" w:cs="Times New Roman"/>
          <w:sz w:val="24"/>
          <w:lang w:eastAsia="en-US"/>
        </w:rPr>
        <w:t>Расчет стоимости покупки электрической энергии: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142"/>
        <w:gridCol w:w="1275"/>
        <w:gridCol w:w="1701"/>
        <w:gridCol w:w="1701"/>
        <w:gridCol w:w="1560"/>
        <w:gridCol w:w="1559"/>
      </w:tblGrid>
      <w:tr w:rsidR="00F4103D" w:rsidRPr="00466992" w:rsidTr="00F4103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F4103D" w:rsidP="00F4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4103D">
              <w:rPr>
                <w:rFonts w:ascii="Times New Roman" w:eastAsia="Times New Roman" w:hAnsi="Times New Roman" w:cs="Times New Roman"/>
                <w:b/>
                <w:color w:val="000000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F4103D" w:rsidP="00F4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4103D">
              <w:rPr>
                <w:rFonts w:ascii="Times New Roman" w:eastAsia="Times New Roman" w:hAnsi="Times New Roman" w:cs="Times New Roman"/>
                <w:b/>
                <w:color w:val="000000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F4103D" w:rsidP="00F4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4103D">
              <w:rPr>
                <w:rFonts w:ascii="Times New Roman" w:eastAsia="Times New Roman" w:hAnsi="Times New Roman" w:cs="Times New Roman"/>
                <w:b/>
                <w:color w:val="000000"/>
              </w:rPr>
              <w:t>Всего 2018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F4103D" w:rsidP="00F4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4103D">
              <w:rPr>
                <w:rFonts w:ascii="Times New Roman" w:eastAsia="Times New Roman" w:hAnsi="Times New Roman" w:cs="Times New Roman"/>
                <w:b/>
                <w:color w:val="000000"/>
              </w:rPr>
              <w:t>до 670 кВт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F4103D" w:rsidP="00F4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4103D">
              <w:rPr>
                <w:rFonts w:ascii="Times New Roman" w:eastAsia="Times New Roman" w:hAnsi="Times New Roman" w:cs="Times New Roman"/>
                <w:b/>
                <w:color w:val="000000"/>
              </w:rPr>
              <w:t>от 670 кВт до10 МВт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F4103D" w:rsidP="00F4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4103D">
              <w:rPr>
                <w:rFonts w:ascii="Times New Roman" w:eastAsia="Times New Roman" w:hAnsi="Times New Roman" w:cs="Times New Roman"/>
                <w:b/>
                <w:color w:val="000000"/>
              </w:rPr>
              <w:t>не менее 10 МВт</w:t>
            </w:r>
          </w:p>
        </w:tc>
      </w:tr>
      <w:tr w:rsidR="00F4103D" w:rsidRPr="00466992" w:rsidTr="00543F45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466992" w:rsidRDefault="00BB349B" w:rsidP="00466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</w:rPr>
                      <m:t>СтЭ(м)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"/>
                      </w:rPr>
                      <m:t>,h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</w:rPr>
                      <m:t>пп</m:t>
                    </m:r>
                  </m:sup>
                </m:sSubSup>
              </m:oMath>
            </m:oMathPara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F4103D" w:rsidP="00466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C15C4B" w:rsidP="00543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17 997 675 501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C15C4B" w:rsidP="00543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6 152 226 307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C15C4B" w:rsidP="00543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5 593 372 212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03D" w:rsidRPr="00F4103D" w:rsidRDefault="00C15C4B" w:rsidP="00543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6 252 076 982</w:t>
            </w:r>
          </w:p>
        </w:tc>
      </w:tr>
      <w:tr w:rsidR="00F4103D" w:rsidRPr="00466992" w:rsidTr="00E827F2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F41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</w:pPr>
            <w:proofErr w:type="gram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proofErr w:type="gram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пп.покупка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 xml:space="preserve">  1пг. m,</w:t>
            </w:r>
            <w:r w:rsidR="00E827F2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466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6992">
              <w:rPr>
                <w:rFonts w:ascii="Times New Roman" w:eastAsia="Times New Roman" w:hAnsi="Times New Roman" w:cs="Times New Roman"/>
                <w:color w:val="000000"/>
              </w:rPr>
              <w:t>руб./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2,09951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2,09951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2,09951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2,09951</w:t>
            </w:r>
          </w:p>
        </w:tc>
      </w:tr>
      <w:tr w:rsidR="00F4103D" w:rsidRPr="00466992" w:rsidTr="00E827F2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E82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proofErr w:type="gram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пп.покупка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 xml:space="preserve">  2пг. m,</w:t>
            </w:r>
            <w:r w:rsidR="00E827F2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466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6992">
              <w:rPr>
                <w:rFonts w:ascii="Times New Roman" w:eastAsia="Times New Roman" w:hAnsi="Times New Roman" w:cs="Times New Roman"/>
                <w:color w:val="000000"/>
              </w:rPr>
              <w:t>руб./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2,13132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2,13132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2,13132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C15C4B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5C4B">
              <w:rPr>
                <w:rFonts w:ascii="Times New Roman" w:eastAsia="Times New Roman" w:hAnsi="Times New Roman" w:cs="Times New Roman"/>
                <w:color w:val="000000"/>
              </w:rPr>
              <w:t>2,13132</w:t>
            </w:r>
          </w:p>
        </w:tc>
      </w:tr>
      <w:tr w:rsidR="00F4103D" w:rsidRPr="00466992" w:rsidTr="00E827F2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E82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Э 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пп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1 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пг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 m,</w:t>
            </w:r>
            <w:r w:rsidR="00F4103D" w:rsidRPr="00F4103D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</w:t>
            </w:r>
            <w:r w:rsidR="00E827F2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466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4 281 108 626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1 457 250 626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1 338 347 000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1 485 511 000</w:t>
            </w:r>
          </w:p>
        </w:tc>
      </w:tr>
      <w:tr w:rsidR="00F4103D" w:rsidRPr="00466992" w:rsidTr="00E827F2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F41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Э 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пп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2 </w:t>
            </w: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пг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 m,</w:t>
            </w:r>
            <w:r w:rsidR="00E827F2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992" w:rsidRPr="00466992" w:rsidRDefault="00466992" w:rsidP="00466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кВтч</w:t>
            </w:r>
            <w:proofErr w:type="spellEnd"/>
            <w:r w:rsidRPr="0046699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4 227 167 374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1 451 079 374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1 305 998 000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992" w:rsidRPr="00466992" w:rsidRDefault="00543F45" w:rsidP="0046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1 470 090 000</w:t>
            </w:r>
          </w:p>
        </w:tc>
      </w:tr>
    </w:tbl>
    <w:p w:rsidR="00B47C42" w:rsidRPr="00B47C42" w:rsidRDefault="00BB349B" w:rsidP="00B47C4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lang w:eastAsia="en-US"/>
        </w:rPr>
      </w:pP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naryPr>
          <m:sub>
            <m:r>
              <w:rPr>
                <w:rFonts w:ascii="Cambria Math" w:eastAsia="Times New Roman" w:hAnsi="Cambria Math" w:cs="Times New Roman"/>
                <w:lang w:eastAsia="en-US"/>
              </w:rPr>
              <m:t>j=1</m:t>
            </m:r>
          </m:sub>
          <m:sup>
            <m:r>
              <w:rPr>
                <w:rFonts w:ascii="Cambria Math" w:eastAsia="Times New Roman" w:hAnsi="Cambria Math" w:cs="Times New Roman"/>
                <w:lang w:eastAsia="en-US"/>
              </w:rPr>
              <m:t>k</m:t>
            </m:r>
          </m:sup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z</m:t>
                </m:r>
                <m:r>
                  <w:rPr>
                    <w:rFonts w:ascii="Cambria Math" w:eastAsia="Times New Roman" w:hAnsi="Cambria Math" w:cs="Times New Roman"/>
                    <w:lang w:eastAsia="en-US"/>
                  </w:rPr>
                  <m:t>,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j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</m:t>
                </m:r>
              </m:sup>
            </m:sSubSup>
            <m:r>
              <w:rPr>
                <w:rFonts w:ascii="Cambria Math" w:eastAsia="Times New Roman" w:hAnsi="Cambria Math" w:cs="Times New Roman"/>
                <w:lang w:eastAsia="en-US"/>
              </w:rPr>
              <m:t>∙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z</m:t>
                </m:r>
                <m:r>
                  <w:rPr>
                    <w:rFonts w:ascii="Cambria Math" w:eastAsia="Times New Roman" w:hAnsi="Cambria Math" w:cs="Times New Roman"/>
                    <w:lang w:eastAsia="en-US"/>
                  </w:rPr>
                  <m:t>.</m:t>
                </m:r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eastAsia="Times New Roman" w:hAnsi="Cambria Math" w:cs="Times New Roman"/>
                    <w:lang w:eastAsia="en-US"/>
                  </w:rPr>
                  <m:t>пп</m:t>
                </m:r>
              </m:sup>
            </m:sSubSup>
            <m:r>
              <w:rPr>
                <w:rFonts w:ascii="Cambria Math" w:eastAsia="Times New Roman" w:hAnsi="Cambria Math" w:cs="Times New Roman"/>
                <w:lang w:eastAsia="en-US"/>
              </w:rPr>
              <m:t>∙</m:t>
            </m:r>
          </m:e>
        </m:nary>
        <m:sSub>
          <m:sSub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en-US"/>
              </w:rPr>
              <m:t>ИПЦ</m:t>
            </m:r>
          </m:e>
          <m:sub>
            <m:r>
              <w:rPr>
                <w:rFonts w:ascii="Cambria Math" w:eastAsia="Times New Roman" w:hAnsi="Cambria Math" w:cs="Times New Roman"/>
                <w:lang w:val="en-US" w:eastAsia="en-US"/>
              </w:rPr>
              <m:t>i</m:t>
            </m:r>
          </m:sub>
        </m:sSub>
      </m:oMath>
      <w:r w:rsidR="00B47C42" w:rsidRPr="00B47C42">
        <w:rPr>
          <w:rFonts w:ascii="Times New Roman" w:hAnsi="Times New Roman" w:cs="Times New Roman"/>
          <w:lang w:eastAsia="en-US"/>
        </w:rPr>
        <w:t xml:space="preserve"> </w:t>
      </w:r>
      <w:r w:rsidR="00B47C42" w:rsidRPr="00B47C42">
        <w:rPr>
          <w:rFonts w:ascii="Times New Roman" w:hAnsi="Times New Roman" w:cs="Times New Roman"/>
          <w:sz w:val="24"/>
          <w:lang w:eastAsia="en-US"/>
        </w:rPr>
        <w:t xml:space="preserve">= </w:t>
      </w:r>
      <w:r w:rsidR="00C15C4B" w:rsidRPr="00C15C4B">
        <w:rPr>
          <w:rFonts w:ascii="Times New Roman" w:hAnsi="Times New Roman" w:cs="Times New Roman"/>
          <w:sz w:val="24"/>
          <w:lang w:eastAsia="en-US"/>
        </w:rPr>
        <w:t>871 229</w:t>
      </w:r>
      <w:r w:rsidR="00C15C4B">
        <w:rPr>
          <w:rFonts w:ascii="Times New Roman" w:hAnsi="Times New Roman" w:cs="Times New Roman"/>
          <w:sz w:val="24"/>
          <w:lang w:eastAsia="en-US"/>
        </w:rPr>
        <w:t> </w:t>
      </w:r>
      <w:r w:rsidR="00C15C4B" w:rsidRPr="00C15C4B">
        <w:rPr>
          <w:rFonts w:ascii="Times New Roman" w:hAnsi="Times New Roman" w:cs="Times New Roman"/>
          <w:sz w:val="24"/>
          <w:lang w:eastAsia="en-US"/>
        </w:rPr>
        <w:t>273</w:t>
      </w:r>
      <w:r w:rsidR="00C15C4B">
        <w:rPr>
          <w:rFonts w:ascii="Times New Roman" w:hAnsi="Times New Roman" w:cs="Times New Roman"/>
          <w:sz w:val="24"/>
          <w:lang w:eastAsia="en-US"/>
        </w:rPr>
        <w:t xml:space="preserve"> </w:t>
      </w:r>
      <w:r w:rsidR="00B47C42" w:rsidRPr="00B47C42">
        <w:rPr>
          <w:rFonts w:ascii="Times New Roman" w:hAnsi="Times New Roman" w:cs="Times New Roman"/>
          <w:sz w:val="24"/>
          <w:lang w:eastAsia="en-US"/>
        </w:rPr>
        <w:t>руб</w:t>
      </w:r>
      <w:r w:rsidR="00B47C42" w:rsidRPr="00B47C42">
        <w:rPr>
          <w:rFonts w:ascii="Times New Roman" w:hAnsi="Times New Roman" w:cs="Times New Roman"/>
          <w:lang w:eastAsia="en-US"/>
        </w:rPr>
        <w:t xml:space="preserve">. - </w:t>
      </w:r>
      <w:r w:rsidR="00B47C42" w:rsidRPr="00B47C42">
        <w:rPr>
          <w:rFonts w:ascii="Times New Roman" w:hAnsi="Times New Roman" w:cs="Times New Roman"/>
          <w:sz w:val="24"/>
          <w:szCs w:val="28"/>
          <w:lang w:eastAsia="en-US"/>
        </w:rPr>
        <w:t xml:space="preserve">постоянные компоненты эталона затрат по </w:t>
      </w:r>
      <w:r w:rsidR="00C15C4B">
        <w:rPr>
          <w:rFonts w:ascii="Times New Roman" w:hAnsi="Times New Roman" w:cs="Times New Roman"/>
          <w:sz w:val="24"/>
          <w:szCs w:val="28"/>
          <w:lang w:eastAsia="en-US"/>
        </w:rPr>
        <w:t>прочим потребителям</w:t>
      </w:r>
      <w:r w:rsidR="00B47C42" w:rsidRPr="00B47C42">
        <w:rPr>
          <w:rFonts w:ascii="Times New Roman" w:hAnsi="Times New Roman" w:cs="Times New Roman"/>
          <w:sz w:val="24"/>
          <w:szCs w:val="28"/>
          <w:lang w:eastAsia="en-US"/>
        </w:rPr>
        <w:t xml:space="preserve"> (рассчитаны в табл</w:t>
      </w:r>
      <w:r w:rsidR="00B47C42" w:rsidRPr="008616BD">
        <w:rPr>
          <w:rFonts w:ascii="Times New Roman" w:hAnsi="Times New Roman" w:cs="Times New Roman"/>
          <w:sz w:val="24"/>
          <w:szCs w:val="28"/>
          <w:lang w:eastAsia="en-US"/>
        </w:rPr>
        <w:t xml:space="preserve">. </w:t>
      </w:r>
      <w:r w:rsidR="00EA4E25">
        <w:rPr>
          <w:rFonts w:ascii="Times New Roman" w:hAnsi="Times New Roman" w:cs="Times New Roman"/>
          <w:sz w:val="24"/>
          <w:szCs w:val="28"/>
          <w:lang w:eastAsia="en-US"/>
        </w:rPr>
        <w:t>3</w:t>
      </w:r>
      <w:r w:rsidR="00B47C42" w:rsidRPr="00B47C42">
        <w:rPr>
          <w:rFonts w:ascii="Times New Roman" w:hAnsi="Times New Roman" w:cs="Times New Roman"/>
          <w:sz w:val="24"/>
          <w:szCs w:val="28"/>
          <w:lang w:eastAsia="en-US"/>
        </w:rPr>
        <w:t xml:space="preserve">)  </w:t>
      </w:r>
    </w:p>
    <w:p w:rsidR="00B47C42" w:rsidRPr="00B47C42" w:rsidRDefault="00BB349B" w:rsidP="00B47C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%Заем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z,i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 = </w:t>
      </w:r>
      <w:r w:rsidR="007D7C42" w:rsidRPr="007D7C42">
        <w:rPr>
          <w:rFonts w:ascii="Times New Roman" w:eastAsia="Times New Roman" w:hAnsi="Times New Roman" w:cs="Times New Roman"/>
          <w:color w:val="000000"/>
          <w:sz w:val="24"/>
          <w:szCs w:val="24"/>
        </w:rPr>
        <w:t>334</w:t>
      </w:r>
      <w:r w:rsidR="0044667A">
        <w:rPr>
          <w:rFonts w:ascii="Times New Roman" w:eastAsia="Times New Roman" w:hAnsi="Times New Roman" w:cs="Times New Roman"/>
          <w:color w:val="000000"/>
          <w:sz w:val="24"/>
          <w:szCs w:val="24"/>
        </w:rPr>
        <w:t> 487 386</w:t>
      </w:r>
      <w:r w:rsidR="007D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7C42" w:rsidRPr="00B47C42">
        <w:rPr>
          <w:rFonts w:ascii="Times New Roman" w:eastAsia="Times New Roman" w:hAnsi="Times New Roman" w:cs="Times New Roman"/>
          <w:color w:val="000000"/>
          <w:sz w:val="24"/>
          <w:szCs w:val="24"/>
        </w:rPr>
        <w:t>руб. расходы на уплату процентов по заемным средствам (расчет приведен выше);</w:t>
      </w:r>
    </w:p>
    <w:p w:rsidR="00B47C42" w:rsidRPr="00B47C42" w:rsidRDefault="00BB349B" w:rsidP="00B47C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РСД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уст,  z,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en-US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 = 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529 645</w:t>
      </w:r>
      <w:r w:rsidR="007D7C42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137</w:t>
      </w:r>
      <w:r w:rsidR="007D7C4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47C42" w:rsidRPr="00B47C42">
        <w:rPr>
          <w:rFonts w:ascii="Times New Roman" w:eastAsia="Times New Roman" w:hAnsi="Times New Roman" w:cs="Times New Roman"/>
          <w:color w:val="000000"/>
          <w:sz w:val="24"/>
          <w:szCs w:val="24"/>
        </w:rPr>
        <w:t>руб. (расчет приведен выше);</w:t>
      </w:r>
    </w:p>
    <w:p w:rsidR="00B47C42" w:rsidRPr="00B47C42" w:rsidRDefault="00BB349B" w:rsidP="00B47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НР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en-US"/>
              </w:rPr>
              <m:t>z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,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en-US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 = 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5 067</w:t>
      </w:r>
      <w:r w:rsidR="007D7C42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925</w:t>
      </w:r>
      <w:r w:rsidR="007D7C4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>руб. (табл</w:t>
      </w:r>
      <w:r w:rsidR="00B47C42" w:rsidRPr="004356B9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EA4E25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B47C42" w:rsidRPr="00B47C42" w:rsidRDefault="00BB349B" w:rsidP="00B47C4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Рез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en-US"/>
              </w:rPr>
              <m:t>z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,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en-US"/>
              </w:rPr>
              <m:t>i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-2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47C42" w:rsidRPr="007D7C42">
        <w:rPr>
          <w:rFonts w:ascii="Times New Roman" w:hAnsi="Times New Roman" w:cs="Times New Roman"/>
          <w:sz w:val="24"/>
          <w:szCs w:val="24"/>
          <w:lang w:eastAsia="en-US"/>
        </w:rPr>
        <w:t>= (-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44 617 995</w:t>
      </w:r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) руб. (табл. </w:t>
      </w:r>
      <w:r w:rsidR="00EA4E25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B47C42" w:rsidRPr="00B47C42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B47C42" w:rsidRDefault="00BB349B" w:rsidP="00B47C42">
      <w:pPr>
        <w:ind w:firstLine="567"/>
        <w:rPr>
          <w:rFonts w:ascii="Times New Roman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lang w:eastAsia="en-US"/>
              </w:rPr>
              <m:t>РПП</m:t>
            </m:r>
          </m:e>
          <m:sub>
            <m:r>
              <w:rPr>
                <w:rFonts w:ascii="Cambria Math" w:eastAsia="Times New Roman" w:hAnsi="Cambria Math" w:cs="Times New Roman"/>
                <w:lang w:val="en-US" w:eastAsia="en-US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lang w:eastAsia="en-US"/>
              </w:rPr>
              <m:t>пп</m:t>
            </m:r>
          </m:sup>
        </m:sSubSup>
      </m:oMath>
      <w:r w:rsidR="00B47C42" w:rsidRPr="007D7C42">
        <w:rPr>
          <w:rFonts w:ascii="Times New Roman" w:eastAsia="Times New Roman" w:hAnsi="Times New Roman" w:cs="Times New Roman"/>
          <w:lang w:eastAsia="en-US"/>
        </w:rPr>
        <w:t>= 0,015* (</w:t>
      </w:r>
      <w:r w:rsidR="007D7C42" w:rsidRPr="007D7C42">
        <w:rPr>
          <w:rFonts w:ascii="Times New Roman" w:eastAsia="Times New Roman" w:hAnsi="Times New Roman" w:cs="Times New Roman"/>
          <w:color w:val="000000"/>
        </w:rPr>
        <w:t>17 997 675 501</w:t>
      </w:r>
      <w:r w:rsidR="00B47C42" w:rsidRPr="007D7C42">
        <w:rPr>
          <w:rFonts w:ascii="Times New Roman" w:eastAsia="Times New Roman" w:hAnsi="Times New Roman" w:cs="Times New Roman"/>
          <w:color w:val="000000"/>
        </w:rPr>
        <w:t xml:space="preserve">+ </w:t>
      </w:r>
      <w:r w:rsidR="007D7C42" w:rsidRPr="007D7C42">
        <w:rPr>
          <w:rFonts w:ascii="Times New Roman" w:hAnsi="Times New Roman" w:cs="Times New Roman"/>
          <w:sz w:val="24"/>
          <w:lang w:eastAsia="en-US"/>
        </w:rPr>
        <w:t xml:space="preserve">871 229 273 </w:t>
      </w:r>
      <w:r w:rsidR="00B47C42" w:rsidRPr="007D7C42">
        <w:rPr>
          <w:rFonts w:ascii="Times New Roman" w:hAnsi="Times New Roman" w:cs="Times New Roman"/>
          <w:sz w:val="24"/>
          <w:lang w:eastAsia="en-US"/>
        </w:rPr>
        <w:t xml:space="preserve">+ </w:t>
      </w:r>
      <w:r w:rsidR="0044667A" w:rsidRPr="007D7C42">
        <w:rPr>
          <w:rFonts w:ascii="Times New Roman" w:eastAsia="Times New Roman" w:hAnsi="Times New Roman" w:cs="Times New Roman"/>
          <w:color w:val="000000"/>
          <w:sz w:val="24"/>
          <w:szCs w:val="24"/>
        </w:rPr>
        <w:t>334</w:t>
      </w:r>
      <w:r w:rsidR="0044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487 386 </w:t>
      </w:r>
      <w:r w:rsidR="00B47C42" w:rsidRPr="007D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529 645 137 </w:t>
      </w:r>
      <w:r w:rsidR="00B47C42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+ 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5 067 925 </w:t>
      </w:r>
      <w:r w:rsidR="00B47C42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+ </w:t>
      </w:r>
      <w:r w:rsidR="00571CFA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         </w:t>
      </w:r>
      <w:r w:rsidR="00B47C42" w:rsidRPr="007D7C42">
        <w:rPr>
          <w:rFonts w:ascii="Times New Roman" w:hAnsi="Times New Roman" w:cs="Times New Roman"/>
          <w:sz w:val="24"/>
          <w:szCs w:val="24"/>
          <w:lang w:eastAsia="en-US"/>
        </w:rPr>
        <w:t>(-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44 617 995</w:t>
      </w:r>
      <w:r w:rsidR="00571CFA" w:rsidRPr="007D7C42">
        <w:rPr>
          <w:rFonts w:ascii="Times New Roman" w:hAnsi="Times New Roman" w:cs="Times New Roman"/>
          <w:sz w:val="24"/>
          <w:szCs w:val="24"/>
          <w:lang w:eastAsia="en-US"/>
        </w:rPr>
        <w:t>)</w:t>
      </w:r>
      <w:proofErr w:type="gramStart"/>
      <w:r w:rsidR="00B47C42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 )</w:t>
      </w:r>
      <w:proofErr w:type="gramEnd"/>
      <w:r w:rsidR="00B47C42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 = 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295</w:t>
      </w:r>
      <w:r w:rsidR="0044667A">
        <w:rPr>
          <w:rFonts w:ascii="Times New Roman" w:hAnsi="Times New Roman" w:cs="Times New Roman"/>
          <w:sz w:val="24"/>
          <w:szCs w:val="24"/>
          <w:lang w:eastAsia="en-US"/>
        </w:rPr>
        <w:t> 402 308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47C42" w:rsidRPr="007D7C42">
        <w:rPr>
          <w:rFonts w:ascii="Times New Roman" w:hAnsi="Times New Roman" w:cs="Times New Roman"/>
          <w:sz w:val="24"/>
          <w:szCs w:val="24"/>
          <w:lang w:eastAsia="en-US"/>
        </w:rPr>
        <w:t>руб.</w:t>
      </w:r>
    </w:p>
    <w:p w:rsidR="00571CFA" w:rsidRPr="001C073F" w:rsidRDefault="00BB349B" w:rsidP="001C073F">
      <w:pPr>
        <w:spacing w:before="120" w:after="0" w:line="240" w:lineRule="auto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РПП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2020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пп</m:t>
            </m:r>
          </m:sup>
        </m:sSubSup>
      </m:oMath>
      <w:r w:rsidR="00571CFA" w:rsidRPr="001C073F">
        <w:rPr>
          <w:rFonts w:ascii="Times New Roman" w:eastAsia="Times New Roman" w:hAnsi="Times New Roman" w:cs="Times New Roman"/>
          <w:sz w:val="24"/>
          <w:szCs w:val="24"/>
          <w:lang w:eastAsia="en-US"/>
        </w:rPr>
        <w:t>=</w:t>
      </w:r>
      <w:r w:rsidR="00571CFA" w:rsidRPr="001C073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min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 xml:space="preserve">297 793 943 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>руб.</m:t>
            </m:r>
          </m:e>
        </m:d>
      </m:oMath>
      <w:r w:rsidR="00571CFA" w:rsidRPr="001C073F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 xml:space="preserve">295 402 308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en-US"/>
              </w:rPr>
              <m:t xml:space="preserve">руб. </m:t>
            </m:r>
          </m:e>
        </m:d>
      </m:oMath>
      <w:r w:rsidR="00571CFA" w:rsidRPr="001C07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= </w:t>
      </w:r>
      <w:r w:rsidR="0044667A" w:rsidRPr="007D7C42">
        <w:rPr>
          <w:rFonts w:ascii="Times New Roman" w:hAnsi="Times New Roman" w:cs="Times New Roman"/>
          <w:sz w:val="24"/>
          <w:szCs w:val="24"/>
          <w:lang w:eastAsia="en-US"/>
        </w:rPr>
        <w:t>295</w:t>
      </w:r>
      <w:r w:rsidR="0044667A">
        <w:rPr>
          <w:rFonts w:ascii="Times New Roman" w:hAnsi="Times New Roman" w:cs="Times New Roman"/>
          <w:sz w:val="24"/>
          <w:szCs w:val="24"/>
          <w:lang w:eastAsia="en-US"/>
        </w:rPr>
        <w:t> 402 308</w:t>
      </w:r>
      <w:r w:rsidR="0044667A" w:rsidRPr="007D7C4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C073F" w:rsidRPr="001C073F">
        <w:rPr>
          <w:rFonts w:ascii="Times New Roman" w:eastAsia="Times New Roman" w:hAnsi="Times New Roman" w:cs="Times New Roman"/>
          <w:sz w:val="24"/>
          <w:szCs w:val="24"/>
          <w:lang w:eastAsia="en-US"/>
        </w:rPr>
        <w:t>руб.</w:t>
      </w:r>
    </w:p>
    <w:p w:rsidR="00B47C42" w:rsidRPr="00B47C42" w:rsidRDefault="00B47C42" w:rsidP="001C073F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7C42">
        <w:rPr>
          <w:rFonts w:ascii="Times New Roman" w:eastAsia="Times New Roman" w:hAnsi="Times New Roman" w:cs="Times New Roman"/>
          <w:color w:val="000000"/>
          <w:sz w:val="24"/>
          <w:szCs w:val="28"/>
        </w:rPr>
        <w:t>Таким образом, величин</w:t>
      </w:r>
      <w:r w:rsidR="00543F45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B47C4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прибыли </w:t>
      </w:r>
      <w:r w:rsidRPr="00B47C42">
        <w:rPr>
          <w:rFonts w:ascii="Times New Roman" w:hAnsi="Times New Roman" w:cs="Times New Roman"/>
          <w:sz w:val="24"/>
          <w:szCs w:val="24"/>
          <w:lang w:eastAsia="en-US"/>
        </w:rPr>
        <w:t>при формировании НВВ на 20</w:t>
      </w:r>
      <w:r w:rsidR="00543F45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 год по прочим потребителям</w:t>
      </w:r>
      <w:r w:rsidR="00543F45">
        <w:rPr>
          <w:rFonts w:ascii="Times New Roman" w:hAnsi="Times New Roman" w:cs="Times New Roman"/>
          <w:sz w:val="24"/>
          <w:szCs w:val="24"/>
          <w:lang w:eastAsia="en-US"/>
        </w:rPr>
        <w:t xml:space="preserve"> предлагается учесть в размере </w:t>
      </w:r>
      <w:r w:rsidR="007D7C42">
        <w:rPr>
          <w:rFonts w:ascii="Times New Roman" w:hAnsi="Times New Roman" w:cs="Times New Roman"/>
          <w:sz w:val="24"/>
          <w:szCs w:val="24"/>
          <w:lang w:eastAsia="en-US"/>
        </w:rPr>
        <w:t>295,4</w:t>
      </w:r>
      <w:r w:rsidR="001C073F">
        <w:rPr>
          <w:rFonts w:ascii="Times New Roman" w:hAnsi="Times New Roman" w:cs="Times New Roman"/>
          <w:sz w:val="24"/>
          <w:szCs w:val="24"/>
          <w:lang w:eastAsia="en-US"/>
        </w:rPr>
        <w:t xml:space="preserve"> млн</w:t>
      </w:r>
      <w:r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. руб., что ниже размера прибыли, заявленного гарантирующим поставщиком, на </w:t>
      </w:r>
      <w:r w:rsidR="007D7C42" w:rsidRPr="007D7C42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1C073F" w:rsidRPr="007D7C42">
        <w:rPr>
          <w:rFonts w:ascii="Times New Roman" w:hAnsi="Times New Roman" w:cs="Times New Roman"/>
          <w:sz w:val="24"/>
          <w:szCs w:val="24"/>
          <w:lang w:eastAsia="en-US"/>
        </w:rPr>
        <w:t>,4</w:t>
      </w:r>
      <w:r w:rsidRPr="00B47C4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C073F">
        <w:rPr>
          <w:rFonts w:ascii="Times New Roman" w:hAnsi="Times New Roman" w:cs="Times New Roman"/>
          <w:sz w:val="24"/>
          <w:szCs w:val="24"/>
          <w:lang w:eastAsia="en-US"/>
        </w:rPr>
        <w:t>млн</w:t>
      </w:r>
      <w:r w:rsidRPr="00B47C42">
        <w:rPr>
          <w:rFonts w:ascii="Times New Roman" w:hAnsi="Times New Roman" w:cs="Times New Roman"/>
          <w:sz w:val="24"/>
          <w:szCs w:val="24"/>
          <w:lang w:eastAsia="en-US"/>
        </w:rPr>
        <w:t>. руб.</w:t>
      </w:r>
    </w:p>
    <w:p w:rsidR="0086552B" w:rsidRPr="0086552B" w:rsidRDefault="0086552B" w:rsidP="008655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6552B">
        <w:rPr>
          <w:rFonts w:ascii="Times New Roman" w:hAnsi="Times New Roman" w:cs="Times New Roman"/>
          <w:sz w:val="24"/>
          <w:szCs w:val="24"/>
          <w:lang w:eastAsia="en-US"/>
        </w:rPr>
        <w:t xml:space="preserve">3) Величина расчетной предпринимательской прибыли по </w:t>
      </w:r>
      <w:r w:rsidR="00A5590F">
        <w:rPr>
          <w:rFonts w:ascii="Times New Roman" w:hAnsi="Times New Roman" w:cs="Times New Roman"/>
          <w:sz w:val="24"/>
          <w:szCs w:val="24"/>
          <w:lang w:eastAsia="en-US"/>
        </w:rPr>
        <w:t>сетевым организациям</w:t>
      </w:r>
      <w:r w:rsidRPr="0086552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РПП</m:t>
            </m:r>
          </m:e>
          <m:sub>
            <m:r>
              <w:rPr>
                <w:rFonts w:ascii="Cambria Math" w:hAnsi="Cambria Math"/>
                <w:lang w:eastAsia="en-US"/>
              </w:rPr>
              <m:t>2020</m:t>
            </m:r>
          </m:sub>
          <m:sup>
            <m:r>
              <w:rPr>
                <w:rFonts w:ascii="Cambria Math" w:hAnsi="Cambria Math"/>
                <w:lang w:eastAsia="en-US"/>
              </w:rPr>
              <m:t>сетГП</m:t>
            </m:r>
          </m:sup>
        </m:sSubSup>
      </m:oMath>
      <w:r w:rsidRPr="0086552B">
        <w:rPr>
          <w:rFonts w:ascii="Times New Roman" w:hAnsi="Times New Roman" w:cs="Times New Roman"/>
          <w:lang w:eastAsia="en-US"/>
        </w:rPr>
        <w:t xml:space="preserve"> </w:t>
      </w:r>
      <w:r w:rsidRPr="0086552B">
        <w:rPr>
          <w:rFonts w:ascii="Times New Roman" w:hAnsi="Times New Roman" w:cs="Times New Roman"/>
          <w:sz w:val="24"/>
          <w:lang w:eastAsia="en-US"/>
        </w:rPr>
        <w:t>по</w:t>
      </w:r>
      <w:r w:rsidRPr="0086552B">
        <w:rPr>
          <w:rFonts w:ascii="Times New Roman" w:hAnsi="Times New Roman" w:cs="Times New Roman"/>
          <w:sz w:val="28"/>
          <w:szCs w:val="24"/>
          <w:lang w:eastAsia="en-US"/>
        </w:rPr>
        <w:t xml:space="preserve"> </w:t>
      </w:r>
      <w:r w:rsidRPr="0086552B">
        <w:rPr>
          <w:rFonts w:ascii="Times New Roman" w:hAnsi="Times New Roman" w:cs="Times New Roman"/>
          <w:sz w:val="24"/>
          <w:szCs w:val="24"/>
          <w:lang w:eastAsia="en-US"/>
        </w:rPr>
        <w:t xml:space="preserve">предложению гарантирующего поставщика составила </w:t>
      </w:r>
      <w:r w:rsidR="00A5590F">
        <w:rPr>
          <w:rFonts w:ascii="Times New Roman" w:hAnsi="Times New Roman" w:cs="Times New Roman"/>
          <w:sz w:val="24"/>
          <w:szCs w:val="24"/>
          <w:lang w:eastAsia="en-US"/>
        </w:rPr>
        <w:t>67 615 679</w:t>
      </w:r>
      <w:r w:rsidRPr="0086552B">
        <w:rPr>
          <w:rFonts w:ascii="Times New Roman" w:hAnsi="Times New Roman" w:cs="Times New Roman"/>
          <w:sz w:val="24"/>
          <w:szCs w:val="24"/>
          <w:lang w:eastAsia="en-US"/>
        </w:rPr>
        <w:t xml:space="preserve"> руб.</w:t>
      </w:r>
    </w:p>
    <w:p w:rsidR="0086552B" w:rsidRPr="0086552B" w:rsidRDefault="0086552B" w:rsidP="0086552B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86552B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86552B">
        <w:rPr>
          <w:rFonts w:ascii="Times New Roman" w:hAnsi="Times New Roman" w:cs="Times New Roman"/>
          <w:sz w:val="24"/>
          <w:szCs w:val="28"/>
          <w:lang w:eastAsia="en-US"/>
        </w:rPr>
        <w:t>асчетная предпринимательская прибыль ГП в отношении сетевых организаций на 20</w:t>
      </w:r>
      <w:r w:rsidR="00A5590F">
        <w:rPr>
          <w:rFonts w:ascii="Times New Roman" w:hAnsi="Times New Roman" w:cs="Times New Roman"/>
          <w:sz w:val="24"/>
          <w:szCs w:val="28"/>
          <w:lang w:eastAsia="en-US"/>
        </w:rPr>
        <w:t>20</w:t>
      </w:r>
      <w:r w:rsidRPr="0086552B">
        <w:rPr>
          <w:rFonts w:ascii="Times New Roman" w:hAnsi="Times New Roman" w:cs="Times New Roman"/>
          <w:sz w:val="24"/>
          <w:szCs w:val="28"/>
          <w:lang w:eastAsia="en-US"/>
        </w:rPr>
        <w:t xml:space="preserve"> год рассчитана департаментом по формуле 76 Методических указаний №1554/17:</w:t>
      </w:r>
    </w:p>
    <w:p w:rsidR="0086552B" w:rsidRPr="0086552B" w:rsidRDefault="00BB349B" w:rsidP="0086552B">
      <w:pPr>
        <w:spacing w:after="120" w:line="240" w:lineRule="auto"/>
        <w:ind w:firstLine="567"/>
        <w:jc w:val="center"/>
        <w:rPr>
          <w:sz w:val="24"/>
          <w:lang w:val="en-US"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4"/>
                <w:lang w:eastAsia="en-US"/>
              </w:rPr>
              <m:t>РПП</m:t>
            </m:r>
          </m:e>
          <m:sub>
            <m:r>
              <w:rPr>
                <w:rFonts w:ascii="Cambria Math" w:hAnsi="Cambria Math"/>
                <w:sz w:val="24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sz w:val="24"/>
                <w:lang w:eastAsia="en-US"/>
              </w:rPr>
              <m:t>сет</m:t>
            </m:r>
          </m:sup>
        </m:sSubSup>
      </m:oMath>
      <w:r w:rsidR="0086552B" w:rsidRPr="0086552B">
        <w:rPr>
          <w:sz w:val="24"/>
          <w:lang w:val="en-US" w:eastAsia="en-US"/>
        </w:rPr>
        <w:t>=min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lang w:val="en-US"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eastAsia="en-US"/>
                  </w:rPr>
                  <m:t>РПП</m:t>
                </m:r>
              </m:e>
              <m:sub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lang w:eastAsia="en-US"/>
                  </w:rPr>
                  <m:t>сетГП</m:t>
                </m:r>
              </m:sup>
            </m:sSubSup>
            <m:r>
              <w:rPr>
                <w:rFonts w:ascii="Cambria Math" w:hAnsi="Cambria Math"/>
                <w:sz w:val="24"/>
                <w:lang w:val="en-US" w:eastAsia="en-US"/>
              </w:rPr>
              <m:t>;</m:t>
            </m:r>
          </m:e>
        </m:d>
        <m:d>
          <m:dPr>
            <m:begChr m:val=""/>
            <m:endChr m:val="}"/>
            <m:ctrlPr>
              <w:rPr>
                <w:rFonts w:ascii="Cambria Math" w:hAnsi="Cambria Math"/>
                <w:i/>
                <w:sz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en-US" w:eastAsia="en-US"/>
              </w:rPr>
              <m:t>0,015</m:t>
            </m:r>
            <m:r>
              <w:rPr>
                <w:rFonts w:ascii="Cambria Math" w:hAnsi="Cambria Math"/>
                <w:sz w:val="24"/>
                <w:lang w:val="en-US" w:eastAsia="en-US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(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  <w:sz w:val="24"/>
                        <w:lang w:val="en-US" w:eastAsia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en-US" w:eastAsia="en-US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lang w:val="en-US" w:eastAsia="en-US"/>
                          </w:rPr>
                          <m:t>h=1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lang w:eastAsia="en-US"/>
                          </w:rPr>
                        </m:ctrlP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lang w:eastAsia="en-US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lang w:eastAsia="en-US"/>
                          </w:rPr>
                        </m:ctrlPr>
                      </m:e>
                    </m:eqArr>
                  </m:sub>
                  <m:sup>
                    <m:r>
                      <w:rPr>
                        <w:rFonts w:ascii="Cambria Math" w:hAnsi="Cambria Math"/>
                        <w:sz w:val="24"/>
                        <w:lang w:val="en-US" w:eastAsia="en-US"/>
                      </w:rPr>
                      <m:t>2</m:t>
                    </m:r>
                  </m:sup>
                  <m:e>
                    <m:r>
                      <w:rPr>
                        <w:rFonts w:ascii="Cambria Math" w:hAnsi="Cambria Math"/>
                        <w:sz w:val="24"/>
                        <w:lang w:eastAsia="en-US"/>
                      </w:rPr>
                      <m:t>Ц</m:t>
                    </m:r>
                  </m:e>
                </m:nary>
              </m:e>
              <m:sub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h,i</m:t>
                </m:r>
              </m:sub>
              <m:sup>
                <m:r>
                  <w:rPr>
                    <w:rFonts w:ascii="Cambria Math" w:hAnsi="Cambria Math"/>
                    <w:sz w:val="24"/>
                    <w:lang w:eastAsia="en-US"/>
                  </w:rPr>
                  <m:t>сет</m:t>
                </m:r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.</m:t>
                </m:r>
                <m:r>
                  <w:rPr>
                    <w:rFonts w:ascii="Cambria Math" w:hAnsi="Cambria Math"/>
                    <w:sz w:val="24"/>
                    <w:lang w:eastAsia="en-US"/>
                  </w:rPr>
                  <m:t>покупка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∙</m:t>
                </m:r>
                <m:r>
                  <w:rPr>
                    <w:rFonts w:ascii="Cambria Math" w:hAnsi="Cambria Math"/>
                    <w:sz w:val="24"/>
                    <w:lang w:eastAsia="en-US"/>
                  </w:rPr>
                  <m:t>Э</m:t>
                </m:r>
              </m:e>
              <m:sub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h,</m:t>
                </m:r>
                <m:r>
                  <w:rPr>
                    <w:rFonts w:ascii="Cambria Math" w:hAnsi="Cambria Math"/>
                    <w:sz w:val="24"/>
                    <w:lang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lang w:eastAsia="en-US"/>
                  </w:rPr>
                  <m:t>пот</m:t>
                </m:r>
              </m:sup>
            </m:sSubSup>
            <m:r>
              <w:rPr>
                <w:rFonts w:ascii="Cambria Math" w:hAnsi="Cambria Math"/>
                <w:sz w:val="24"/>
                <w:lang w:val="en-US" w:eastAsia="en-US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  <w:lang w:eastAsia="en-US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lang w:eastAsia="en-US"/>
                  </w:rPr>
                  <m:t>j</m:t>
                </m:r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4"/>
                    <w:lang w:eastAsia="en-US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lang w:val="en-US" w:eastAsia="en-US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lang w:eastAsia="en-US"/>
                      </w:rPr>
                      <m:t>сет</m:t>
                    </m:r>
                  </m:sup>
                </m:sSubSup>
              </m:e>
            </m:nary>
            <m:r>
              <w:rPr>
                <w:rFonts w:ascii="Cambria Math" w:hAnsi="Cambria Math"/>
                <w:sz w:val="24"/>
                <w:lang w:val="en-US" w:eastAsia="en-US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lang w:eastAsia="en-US"/>
                  </w:rPr>
                  <m:t>сет</m:t>
                </m:r>
              </m:sup>
            </m:sSubSup>
            <m:r>
              <w:rPr>
                <w:rFonts w:ascii="Cambria Math" w:hAnsi="Cambria Math"/>
                <w:sz w:val="24"/>
                <w:lang w:val="en-US" w:eastAsia="en-US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eastAsia="en-US"/>
                  </w:rPr>
                  <m:t>ИПЦ</m:t>
                </m:r>
              </m:e>
              <m:sub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/>
                    <w:sz w:val="24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sz w:val="24"/>
                    <w:lang w:val="en-US" w:eastAsia="en-US"/>
                  </w:rPr>
                  <m:t>%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sz w:val="24"/>
                    <w:lang w:eastAsia="en-US"/>
                  </w:rPr>
                  <m:t>Заем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sz w:val="24"/>
                    <w:lang w:val="en-US" w:eastAsia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HAnsi" w:hAnsi="Cambria Math"/>
                    <w:sz w:val="24"/>
                    <w:lang w:eastAsia="en-US"/>
                  </w:rPr>
                  <m:t>сет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  <w:lang w:val="en-US" w:eastAsia="en-US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vertAlign w:val="subscript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vertAlign w:val="subscript"/>
                    <w:lang w:eastAsia="en-US"/>
                  </w:rPr>
                  <m:t>Вып</m:t>
                </m:r>
              </m:e>
              <m:sub>
                <m:r>
                  <w:rPr>
                    <w:rFonts w:ascii="Cambria Math" w:hAnsi="Cambria Math"/>
                    <w:sz w:val="24"/>
                    <w:vertAlign w:val="subscript"/>
                    <w:lang w:val="en-US" w:eastAsia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eastAsia="en-US"/>
                  </w:rPr>
                  <m:t>НР</m:t>
                </m:r>
              </m:e>
              <m:sub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lang w:eastAsia="en-US"/>
                  </w:rPr>
                  <m:t>сет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  <w:lang w:val="en-US" w:eastAsia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eastAsia="en-US"/>
                  </w:rPr>
                  <m:t>Рез</m:t>
                </m:r>
              </m:e>
              <m:sub>
                <m:r>
                  <w:rPr>
                    <w:rFonts w:ascii="Cambria Math" w:hAnsi="Cambria Math"/>
                    <w:sz w:val="24"/>
                    <w:lang w:val="en-US" w:eastAsia="en-US"/>
                  </w:rPr>
                  <m:t>i-2</m:t>
                </m:r>
              </m:sub>
              <m:sup>
                <m:r>
                  <w:rPr>
                    <w:rFonts w:ascii="Cambria Math" w:hAnsi="Cambria Math"/>
                    <w:sz w:val="24"/>
                    <w:lang w:eastAsia="en-US"/>
                  </w:rPr>
                  <m:t>сет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  <w:lang w:val="en-US" w:eastAsia="en-US"/>
              </w:rPr>
              <m:t>)</m:t>
            </m:r>
          </m:e>
        </m:d>
      </m:oMath>
      <w:r w:rsidR="0086552B" w:rsidRPr="0086552B">
        <w:rPr>
          <w:sz w:val="24"/>
          <w:lang w:val="en-US" w:eastAsia="en-US"/>
        </w:rPr>
        <w:t>.</w:t>
      </w:r>
    </w:p>
    <w:p w:rsidR="0086552B" w:rsidRPr="0086552B" w:rsidRDefault="0086552B" w:rsidP="0086552B">
      <w:pPr>
        <w:spacing w:before="120" w:after="0" w:line="240" w:lineRule="auto"/>
        <w:ind w:firstLine="567"/>
        <w:rPr>
          <w:sz w:val="24"/>
          <w:szCs w:val="28"/>
          <w:lang w:eastAsia="en-US"/>
        </w:rPr>
      </w:pPr>
      <w:r w:rsidRPr="0086552B">
        <w:rPr>
          <w:rFonts w:ascii="Times New Roman" w:hAnsi="Times New Roman" w:cs="Times New Roman"/>
          <w:sz w:val="24"/>
          <w:szCs w:val="28"/>
          <w:lang w:eastAsia="en-US"/>
        </w:rPr>
        <w:t>Расчет средневзвешенная стоимость покупки единицы электрической энергии (мощности) для целей продажи потерь сетевым организациям: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2415"/>
        <w:gridCol w:w="1559"/>
        <w:gridCol w:w="2127"/>
        <w:gridCol w:w="1842"/>
        <w:gridCol w:w="1985"/>
      </w:tblGrid>
      <w:tr w:rsidR="0046525E" w:rsidRPr="0046525E" w:rsidTr="0046525E">
        <w:trPr>
          <w:trHeight w:val="30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46525E" w:rsidP="0046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25E">
              <w:rPr>
                <w:rFonts w:ascii="Times New Roman" w:eastAsia="Times New Roman" w:hAnsi="Times New Roman" w:cs="Times New Roman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552B" w:rsidRPr="0086552B" w:rsidRDefault="0046525E" w:rsidP="0046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25E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46525E" w:rsidP="007D7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525E">
              <w:rPr>
                <w:rFonts w:ascii="Times New Roman" w:eastAsia="Times New Roman" w:hAnsi="Times New Roman" w:cs="Times New Roman"/>
                <w:b/>
              </w:rPr>
              <w:t>20</w:t>
            </w:r>
            <w:r w:rsidR="007D7C42">
              <w:rPr>
                <w:rFonts w:ascii="Times New Roman" w:eastAsia="Times New Roman" w:hAnsi="Times New Roman" w:cs="Times New Roman"/>
                <w:b/>
              </w:rPr>
              <w:t>20</w:t>
            </w:r>
            <w:r w:rsidRPr="0046525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6552B" w:rsidRPr="0086552B">
              <w:rPr>
                <w:rFonts w:ascii="Times New Roman" w:eastAsia="Times New Roman" w:hAnsi="Times New Roman" w:cs="Times New Roman"/>
                <w:b/>
              </w:rPr>
              <w:t>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46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6552B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proofErr w:type="gramStart"/>
            <w:r w:rsidRPr="0086552B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="0046525E" w:rsidRPr="0046525E">
              <w:rPr>
                <w:rFonts w:ascii="Times New Roman" w:eastAsia="Times New Roman" w:hAnsi="Times New Roman" w:cs="Times New Roman"/>
                <w:b/>
              </w:rPr>
              <w:t>/</w:t>
            </w:r>
            <w:r w:rsidRPr="0086552B">
              <w:rPr>
                <w:rFonts w:ascii="Times New Roman" w:eastAsia="Times New Roman" w:hAnsi="Times New Roman" w:cs="Times New Roman"/>
                <w:b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46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6552B"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  <w:proofErr w:type="gramStart"/>
            <w:r w:rsidRPr="0086552B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="0046525E" w:rsidRPr="0046525E">
              <w:rPr>
                <w:rFonts w:ascii="Times New Roman" w:eastAsia="Times New Roman" w:hAnsi="Times New Roman" w:cs="Times New Roman"/>
                <w:b/>
              </w:rPr>
              <w:t>/</w:t>
            </w:r>
            <w:r w:rsidRPr="0086552B">
              <w:rPr>
                <w:rFonts w:ascii="Times New Roman" w:eastAsia="Times New Roman" w:hAnsi="Times New Roman" w:cs="Times New Roman"/>
                <w:b/>
              </w:rPr>
              <w:t>г</w:t>
            </w:r>
          </w:p>
        </w:tc>
      </w:tr>
      <w:tr w:rsidR="0046525E" w:rsidRPr="0086552B" w:rsidTr="0046525E">
        <w:trPr>
          <w:trHeight w:val="30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A559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552B">
              <w:rPr>
                <w:rFonts w:ascii="Times New Roman" w:eastAsia="Times New Roman" w:hAnsi="Times New Roman" w:cs="Times New Roman"/>
              </w:rPr>
              <w:t xml:space="preserve">СВНЦ </w:t>
            </w:r>
            <w:proofErr w:type="spellStart"/>
            <w:r w:rsidRPr="0086552B">
              <w:rPr>
                <w:rFonts w:ascii="Times New Roman" w:eastAsia="Times New Roman" w:hAnsi="Times New Roman" w:cs="Times New Roman"/>
              </w:rPr>
              <w:t>ээ</w:t>
            </w:r>
            <w:proofErr w:type="spellEnd"/>
            <w:r w:rsidRPr="0086552B">
              <w:rPr>
                <w:rFonts w:ascii="Times New Roman" w:eastAsia="Times New Roman" w:hAnsi="Times New Roman" w:cs="Times New Roman"/>
              </w:rPr>
              <w:t xml:space="preserve"> </w:t>
            </w:r>
            <w:r w:rsidR="0046525E" w:rsidRPr="0046525E">
              <w:rPr>
                <w:rFonts w:ascii="Times New Roman" w:eastAsia="Times New Roman" w:hAnsi="Times New Roman" w:cs="Times New Roman"/>
                <w:vertAlign w:val="subscript"/>
              </w:rPr>
              <w:t>20</w:t>
            </w:r>
            <w:r w:rsidR="00A5590F">
              <w:rPr>
                <w:rFonts w:ascii="Times New Roman" w:eastAsia="Times New Roman" w:hAnsi="Times New Roman" w:cs="Times New Roman"/>
                <w:vertAlign w:val="subscript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8655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552B">
              <w:rPr>
                <w:rFonts w:ascii="Times New Roman" w:eastAsia="Times New Roman" w:hAnsi="Times New Roman" w:cs="Times New Roman"/>
              </w:rPr>
              <w:t>руб./</w:t>
            </w:r>
            <w:proofErr w:type="spellStart"/>
            <w:r w:rsidRPr="0086552B">
              <w:rPr>
                <w:rFonts w:ascii="Times New Roman" w:eastAsia="Times New Roman" w:hAnsi="Times New Roman" w:cs="Times New Roman"/>
              </w:rPr>
              <w:t>кВтч</w:t>
            </w:r>
            <w:proofErr w:type="spellEnd"/>
            <w:r w:rsidRPr="0086552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7D7C42" w:rsidP="0086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D7C42">
              <w:rPr>
                <w:rFonts w:ascii="Times New Roman" w:eastAsia="Times New Roman" w:hAnsi="Times New Roman" w:cs="Times New Roman"/>
                <w:bCs/>
              </w:rPr>
              <w:t>1,104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7D7C42" w:rsidP="0086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D7C42">
              <w:rPr>
                <w:rFonts w:ascii="Times New Roman" w:eastAsia="Times New Roman" w:hAnsi="Times New Roman" w:cs="Times New Roman"/>
                <w:bCs/>
              </w:rPr>
              <w:t>1,100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7D7C42" w:rsidP="00A55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D7C42">
              <w:rPr>
                <w:rFonts w:ascii="Times New Roman" w:eastAsia="Times New Roman" w:hAnsi="Times New Roman" w:cs="Times New Roman"/>
                <w:bCs/>
              </w:rPr>
              <w:t>1,107</w:t>
            </w:r>
          </w:p>
        </w:tc>
      </w:tr>
      <w:tr w:rsidR="0046525E" w:rsidRPr="0086552B" w:rsidTr="00A5590F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A559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552B">
              <w:rPr>
                <w:rFonts w:ascii="Times New Roman" w:eastAsia="Times New Roman" w:hAnsi="Times New Roman" w:cs="Times New Roman"/>
              </w:rPr>
              <w:t xml:space="preserve">СВНЦ м </w:t>
            </w:r>
            <w:r w:rsidR="0046525E" w:rsidRPr="0046525E">
              <w:rPr>
                <w:rFonts w:ascii="Times New Roman" w:eastAsia="Times New Roman" w:hAnsi="Times New Roman" w:cs="Times New Roman"/>
                <w:vertAlign w:val="subscript"/>
              </w:rPr>
              <w:t>20</w:t>
            </w:r>
            <w:r w:rsidR="00A5590F">
              <w:rPr>
                <w:rFonts w:ascii="Times New Roman" w:eastAsia="Times New Roman" w:hAnsi="Times New Roman" w:cs="Times New Roman"/>
                <w:vertAlign w:val="subscript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8655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552B">
              <w:rPr>
                <w:rFonts w:ascii="Times New Roman" w:eastAsia="Times New Roman" w:hAnsi="Times New Roman" w:cs="Times New Roman"/>
              </w:rPr>
              <w:t>руб./кВт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52B" w:rsidRPr="0086552B" w:rsidRDefault="007D7C42" w:rsidP="0086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D7C42">
              <w:rPr>
                <w:rFonts w:ascii="Times New Roman" w:eastAsia="Times New Roman" w:hAnsi="Times New Roman" w:cs="Times New Roman"/>
                <w:bCs/>
              </w:rPr>
              <w:t>684,13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52B" w:rsidRPr="0086552B" w:rsidRDefault="007D7C42" w:rsidP="0086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D7C42">
              <w:rPr>
                <w:rFonts w:ascii="Times New Roman" w:eastAsia="Times New Roman" w:hAnsi="Times New Roman" w:cs="Times New Roman"/>
                <w:bCs/>
              </w:rPr>
              <w:t>671,595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52B" w:rsidRPr="0086552B" w:rsidRDefault="007D7C42" w:rsidP="00A55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D7C42">
              <w:rPr>
                <w:rFonts w:ascii="Times New Roman" w:eastAsia="Times New Roman" w:hAnsi="Times New Roman" w:cs="Times New Roman"/>
                <w:bCs/>
              </w:rPr>
              <w:t>696,704</w:t>
            </w:r>
          </w:p>
        </w:tc>
      </w:tr>
      <w:tr w:rsidR="0046525E" w:rsidRPr="0086552B" w:rsidTr="007D7C42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46525E" w:rsidP="00A559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СВНЦ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одност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  <w:r w:rsidR="0086552B" w:rsidRPr="0086552B">
              <w:rPr>
                <w:rFonts w:ascii="Times New Roman" w:eastAsia="Times New Roman" w:hAnsi="Times New Roman" w:cs="Times New Roman"/>
              </w:rPr>
              <w:t xml:space="preserve"> </w:t>
            </w:r>
            <w:r w:rsidRPr="0046525E">
              <w:rPr>
                <w:rFonts w:ascii="Times New Roman" w:eastAsia="Times New Roman" w:hAnsi="Times New Roman" w:cs="Times New Roman"/>
                <w:vertAlign w:val="subscript"/>
              </w:rPr>
              <w:t>20</w:t>
            </w:r>
            <w:r w:rsidR="00A5590F">
              <w:rPr>
                <w:rFonts w:ascii="Times New Roman" w:eastAsia="Times New Roman" w:hAnsi="Times New Roman" w:cs="Times New Roman"/>
                <w:vertAlign w:val="subscript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8655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552B">
              <w:rPr>
                <w:rFonts w:ascii="Times New Roman" w:eastAsia="Times New Roman" w:hAnsi="Times New Roman" w:cs="Times New Roman"/>
              </w:rPr>
              <w:t>руб./</w:t>
            </w:r>
            <w:proofErr w:type="spellStart"/>
            <w:r w:rsidRPr="0086552B">
              <w:rPr>
                <w:rFonts w:ascii="Times New Roman" w:eastAsia="Times New Roman" w:hAnsi="Times New Roman" w:cs="Times New Roman"/>
              </w:rPr>
              <w:t>кВтч</w:t>
            </w:r>
            <w:proofErr w:type="spellEnd"/>
            <w:r w:rsidRPr="0086552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2B" w:rsidRPr="0086552B" w:rsidRDefault="0086552B" w:rsidP="0086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52B" w:rsidRPr="0086552B" w:rsidRDefault="007D7C42" w:rsidP="0086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D7C42">
              <w:rPr>
                <w:rFonts w:ascii="Times New Roman" w:eastAsia="Times New Roman" w:hAnsi="Times New Roman" w:cs="Times New Roman"/>
              </w:rPr>
              <w:t>2,09951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52B" w:rsidRPr="0086552B" w:rsidRDefault="007D7C42" w:rsidP="0086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D7C42">
              <w:rPr>
                <w:rFonts w:ascii="Times New Roman" w:eastAsia="Times New Roman" w:hAnsi="Times New Roman" w:cs="Times New Roman"/>
              </w:rPr>
              <w:t>2,13132</w:t>
            </w:r>
          </w:p>
        </w:tc>
      </w:tr>
    </w:tbl>
    <w:p w:rsidR="000E7575" w:rsidRPr="009E169E" w:rsidRDefault="00BB349B" w:rsidP="000E75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sz w:val="20"/>
                <w:lang w:eastAsia="en-US"/>
              </w:rPr>
              <m:t>(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0"/>
                    <w:lang w:val="en-US" w:eastAsia="en-US"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  <w:sz w:val="20"/>
                        <w:lang w:val="en-US" w:eastAsia="en-US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0"/>
                        <w:lang w:eastAsia="en-US"/>
                      </w:rPr>
                      <m:t>h=1</m:t>
                    </m:r>
                    <m:ctrlPr>
                      <w:rPr>
                        <w:rFonts w:ascii="Cambria Math" w:hAnsi="Cambria Math"/>
                        <w:i/>
                        <w:sz w:val="20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sz w:val="20"/>
                        <w:lang w:eastAsia="en-US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sz w:val="20"/>
                        <w:lang w:eastAsia="en-US"/>
                      </w:rPr>
                    </m:ctrlPr>
                  </m:e>
                </m:eqArr>
              </m:sub>
              <m:sup>
                <m:r>
                  <w:rPr>
                    <w:rFonts w:ascii="Cambria Math" w:hAnsi="Cambria Math"/>
                    <w:sz w:val="20"/>
                    <w:lang w:eastAsia="en-US"/>
                  </w:rPr>
                  <m:t>2</m:t>
                </m:r>
              </m:sup>
              <m:e>
                <m:r>
                  <w:rPr>
                    <w:rFonts w:ascii="Cambria Math" w:hAnsi="Cambria Math"/>
                    <w:sz w:val="20"/>
                    <w:lang w:eastAsia="en-US"/>
                  </w:rPr>
                  <m:t>Ц</m:t>
                </m:r>
              </m:e>
            </m:nary>
          </m:e>
          <m:sub>
            <m:r>
              <w:rPr>
                <w:rFonts w:ascii="Cambria Math" w:hAnsi="Cambria Math"/>
                <w:sz w:val="20"/>
                <w:lang w:eastAsia="en-US"/>
              </w:rPr>
              <m:t>h,</m:t>
            </m:r>
            <m:r>
              <w:rPr>
                <w:rFonts w:ascii="Cambria Math" w:hAnsi="Cambria Math"/>
                <w:sz w:val="20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sz w:val="20"/>
                <w:lang w:eastAsia="en-US"/>
              </w:rPr>
              <m:t>сет.покупка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0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0"/>
                <w:lang w:eastAsia="en-US"/>
              </w:rPr>
              <m:t>∙Э</m:t>
            </m:r>
          </m:e>
          <m:sub>
            <m:r>
              <w:rPr>
                <w:rFonts w:ascii="Cambria Math" w:hAnsi="Cambria Math"/>
                <w:sz w:val="20"/>
                <w:lang w:eastAsia="en-US"/>
              </w:rPr>
              <m:t>h,i</m:t>
            </m:r>
          </m:sub>
          <m:sup>
            <m:r>
              <w:rPr>
                <w:rFonts w:ascii="Cambria Math" w:hAnsi="Cambria Math"/>
                <w:sz w:val="20"/>
                <w:lang w:eastAsia="en-US"/>
              </w:rPr>
              <m:t>пот</m:t>
            </m:r>
          </m:sup>
        </m:sSubSup>
        <m:r>
          <w:rPr>
            <w:rFonts w:ascii="Cambria Math" w:hAnsi="Cambria Math"/>
            <w:sz w:val="20"/>
            <w:lang w:eastAsia="en-US"/>
          </w:rPr>
          <m:t>)</m:t>
        </m:r>
      </m:oMath>
      <w:r w:rsidR="000E7575" w:rsidRPr="000E7575">
        <w:rPr>
          <w:rFonts w:ascii="Times New Roman" w:eastAsia="Times New Roman" w:hAnsi="Times New Roman" w:cs="Times New Roman"/>
          <w:sz w:val="20"/>
          <w:lang w:eastAsia="en-US"/>
        </w:rPr>
        <w:t xml:space="preserve"> </w:t>
      </w:r>
      <w:r w:rsidR="000E7575" w:rsidRPr="000E7575">
        <w:rPr>
          <w:rFonts w:ascii="Times New Roman" w:eastAsia="Times New Roman" w:hAnsi="Times New Roman" w:cs="Times New Roman"/>
          <w:lang w:eastAsia="en-US"/>
        </w:rPr>
        <w:t xml:space="preserve">= </w:t>
      </w:r>
      <w:r w:rsidR="00FB471C" w:rsidRPr="00FB471C">
        <w:rPr>
          <w:rFonts w:ascii="Times New Roman" w:eastAsia="Times New Roman" w:hAnsi="Times New Roman" w:cs="Times New Roman"/>
          <w:sz w:val="24"/>
          <w:lang w:eastAsia="en-US"/>
        </w:rPr>
        <w:t>1 009 153 200</w:t>
      </w:r>
      <w:r w:rsidR="000E7575" w:rsidRPr="000E7575">
        <w:rPr>
          <w:rFonts w:ascii="Times New Roman" w:eastAsia="Times New Roman" w:hAnsi="Times New Roman" w:cs="Times New Roman"/>
          <w:sz w:val="24"/>
          <w:lang w:eastAsia="en-US"/>
        </w:rPr>
        <w:t>*</w:t>
      </w:r>
      <w:r w:rsidR="00FB471C" w:rsidRPr="007D7C42">
        <w:rPr>
          <w:rFonts w:ascii="Times New Roman" w:eastAsia="Times New Roman" w:hAnsi="Times New Roman" w:cs="Times New Roman"/>
        </w:rPr>
        <w:t>2,09951</w:t>
      </w:r>
      <w:r w:rsidR="00FB471C">
        <w:rPr>
          <w:rFonts w:ascii="Times New Roman" w:eastAsia="Times New Roman" w:hAnsi="Times New Roman" w:cs="Times New Roman"/>
        </w:rPr>
        <w:t xml:space="preserve"> </w:t>
      </w:r>
      <w:r w:rsidR="000E7575" w:rsidRPr="000E7575">
        <w:rPr>
          <w:rFonts w:ascii="Times New Roman" w:eastAsia="Times New Roman" w:hAnsi="Times New Roman" w:cs="Times New Roman"/>
          <w:sz w:val="24"/>
          <w:lang w:eastAsia="en-US"/>
        </w:rPr>
        <w:t>+</w:t>
      </w:r>
      <w:r w:rsidR="000E7575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FB471C" w:rsidRPr="00FB471C">
        <w:rPr>
          <w:rFonts w:ascii="Times New Roman" w:eastAsia="Times New Roman" w:hAnsi="Times New Roman" w:cs="Times New Roman"/>
          <w:sz w:val="24"/>
          <w:lang w:eastAsia="en-US"/>
        </w:rPr>
        <w:t>1 007 792 100</w:t>
      </w:r>
      <w:r w:rsidR="000E7575" w:rsidRPr="000E7575">
        <w:rPr>
          <w:rFonts w:ascii="Times New Roman" w:eastAsia="Times New Roman" w:hAnsi="Times New Roman" w:cs="Times New Roman"/>
          <w:sz w:val="24"/>
          <w:lang w:eastAsia="en-US"/>
        </w:rPr>
        <w:t>*</w:t>
      </w:r>
      <w:r w:rsidR="00FB471C" w:rsidRPr="00FB471C">
        <w:rPr>
          <w:rFonts w:ascii="Times New Roman" w:eastAsia="Times New Roman" w:hAnsi="Times New Roman" w:cs="Times New Roman"/>
          <w:sz w:val="24"/>
          <w:lang w:eastAsia="en-US"/>
        </w:rPr>
        <w:t>2,13132</w:t>
      </w:r>
      <w:r w:rsidR="000E7575" w:rsidRPr="000E7575">
        <w:rPr>
          <w:rFonts w:ascii="Times New Roman" w:eastAsia="Times New Roman" w:hAnsi="Times New Roman" w:cs="Times New Roman"/>
          <w:sz w:val="24"/>
          <w:lang w:eastAsia="en-US"/>
        </w:rPr>
        <w:t>=</w:t>
      </w:r>
      <w:r w:rsidR="000E7575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FB471C" w:rsidRPr="00FB471C">
        <w:rPr>
          <w:rFonts w:ascii="Times New Roman" w:eastAsia="Times New Roman" w:hAnsi="Times New Roman" w:cs="Times New Roman"/>
          <w:sz w:val="24"/>
          <w:lang w:eastAsia="en-US"/>
        </w:rPr>
        <w:t>4</w:t>
      </w:r>
      <w:r w:rsidR="00FB471C">
        <w:rPr>
          <w:rFonts w:ascii="Times New Roman" w:eastAsia="Times New Roman" w:hAnsi="Times New Roman" w:cs="Times New Roman"/>
          <w:sz w:val="24"/>
          <w:lang w:eastAsia="en-US"/>
        </w:rPr>
        <w:t> </w:t>
      </w:r>
      <w:r w:rsidR="00FB471C" w:rsidRPr="00FB471C">
        <w:rPr>
          <w:rFonts w:ascii="Times New Roman" w:eastAsia="Times New Roman" w:hAnsi="Times New Roman" w:cs="Times New Roman"/>
          <w:sz w:val="24"/>
          <w:lang w:eastAsia="en-US"/>
        </w:rPr>
        <w:t>266</w:t>
      </w:r>
      <w:r w:rsidR="00FB471C">
        <w:rPr>
          <w:rFonts w:ascii="Times New Roman" w:eastAsia="Times New Roman" w:hAnsi="Times New Roman" w:cs="Times New Roman"/>
          <w:sz w:val="24"/>
          <w:lang w:eastAsia="en-US"/>
        </w:rPr>
        <w:t> </w:t>
      </w:r>
      <w:r w:rsidR="00FB471C" w:rsidRPr="00FB471C">
        <w:rPr>
          <w:rFonts w:ascii="Times New Roman" w:eastAsia="Times New Roman" w:hAnsi="Times New Roman" w:cs="Times New Roman"/>
          <w:sz w:val="24"/>
          <w:lang w:eastAsia="en-US"/>
        </w:rPr>
        <w:t>654</w:t>
      </w:r>
      <w:r w:rsidR="00FB471C">
        <w:rPr>
          <w:rFonts w:ascii="Times New Roman" w:eastAsia="Times New Roman" w:hAnsi="Times New Roman" w:cs="Times New Roman"/>
          <w:sz w:val="24"/>
          <w:lang w:eastAsia="en-US"/>
        </w:rPr>
        <w:t> </w:t>
      </w:r>
      <w:r w:rsidR="00FB471C" w:rsidRPr="00FB471C">
        <w:rPr>
          <w:rFonts w:ascii="Times New Roman" w:eastAsia="Times New Roman" w:hAnsi="Times New Roman" w:cs="Times New Roman"/>
          <w:sz w:val="24"/>
          <w:lang w:eastAsia="en-US"/>
        </w:rPr>
        <w:t>379</w:t>
      </w:r>
      <w:r w:rsidR="00FB471C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0E7575" w:rsidRPr="000E7575">
        <w:rPr>
          <w:rFonts w:ascii="Times New Roman" w:eastAsia="Times New Roman" w:hAnsi="Times New Roman" w:cs="Times New Roman"/>
          <w:sz w:val="24"/>
          <w:lang w:eastAsia="en-US"/>
        </w:rPr>
        <w:t>руб.</w:t>
      </w:r>
      <w:r w:rsidR="000E7575">
        <w:rPr>
          <w:rFonts w:ascii="Times New Roman" w:eastAsia="Times New Roman" w:hAnsi="Times New Roman" w:cs="Times New Roman"/>
          <w:sz w:val="24"/>
          <w:lang w:eastAsia="en-US"/>
        </w:rPr>
        <w:t xml:space="preserve"> (стоимость покупки э/э)</w:t>
      </w:r>
    </w:p>
    <w:p w:rsidR="000E7575" w:rsidRPr="000E7575" w:rsidRDefault="000E7575" w:rsidP="000E75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0E7575">
        <w:rPr>
          <w:rFonts w:ascii="Times New Roman" w:eastAsia="Times New Roman" w:hAnsi="Times New Roman" w:cs="Times New Roman"/>
          <w:sz w:val="20"/>
          <w:lang w:eastAsia="en-US"/>
        </w:rPr>
        <w:lastRenderedPageBreak/>
        <w:t>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lang w:eastAsia="en-US"/>
              </w:rPr>
            </m:ctrlPr>
          </m:naryPr>
          <m:sub>
            <m:r>
              <w:rPr>
                <w:rFonts w:ascii="Cambria Math" w:hAnsi="Cambria Math"/>
                <w:sz w:val="20"/>
                <w:lang w:eastAsia="en-US"/>
              </w:rPr>
              <m:t>j=1</m:t>
            </m:r>
          </m:sub>
          <m:sup>
            <m:r>
              <w:rPr>
                <w:rFonts w:ascii="Cambria Math" w:hAnsi="Cambria Math"/>
                <w:sz w:val="20"/>
                <w:lang w:eastAsia="en-US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lang w:val="en-US" w:eastAsia="en-US"/>
                  </w:rPr>
                  <m:t>j</m:t>
                </m:r>
              </m:sub>
              <m:sup>
                <m:r>
                  <w:rPr>
                    <w:rFonts w:ascii="Cambria Math" w:hAnsi="Cambria Math"/>
                    <w:sz w:val="20"/>
                    <w:lang w:eastAsia="en-US"/>
                  </w:rPr>
                  <m:t>сет</m:t>
                </m:r>
              </m:sup>
            </m:sSubSup>
          </m:e>
        </m:nary>
        <m:r>
          <w:rPr>
            <w:rFonts w:ascii="Cambria Math" w:hAnsi="Cambria Math"/>
            <w:sz w:val="20"/>
            <w:lang w:eastAsia="en-US"/>
          </w:rPr>
          <m:t>∙</m:t>
        </m:r>
        <m:sSubSup>
          <m:sSubSupPr>
            <m:ctrlPr>
              <w:rPr>
                <w:rFonts w:ascii="Cambria Math" w:hAnsi="Cambria Math"/>
                <w:i/>
                <w:sz w:val="20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sz w:val="20"/>
                <w:lang w:eastAsia="en-US"/>
              </w:rPr>
              <m:t>сет</m:t>
            </m:r>
          </m:sup>
        </m:sSubSup>
        <m:r>
          <w:rPr>
            <w:rFonts w:ascii="Cambria Math" w:hAnsi="Cambria Math"/>
            <w:sz w:val="20"/>
            <w:lang w:eastAsia="en-US"/>
          </w:rPr>
          <m:t>∙</m:t>
        </m:r>
        <m:sSub>
          <m:sSubPr>
            <m:ctrlPr>
              <w:rPr>
                <w:rFonts w:ascii="Cambria Math" w:hAnsi="Cambria Math"/>
                <w:i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0"/>
                <w:lang w:eastAsia="en-US"/>
              </w:rPr>
              <m:t>ИПЦ</m:t>
            </m:r>
          </m:e>
          <m:sub>
            <m:r>
              <w:rPr>
                <w:rFonts w:ascii="Cambria Math" w:hAnsi="Cambria Math"/>
                <w:sz w:val="20"/>
                <w:lang w:val="en-US" w:eastAsia="en-US"/>
              </w:rPr>
              <m:t>i</m:t>
            </m:r>
          </m:sub>
        </m:sSub>
      </m:oMath>
      <w:r w:rsidRPr="000E7575">
        <w:rPr>
          <w:sz w:val="20"/>
          <w:lang w:eastAsia="en-US"/>
        </w:rPr>
        <w:t xml:space="preserve"> </w:t>
      </w:r>
      <w:r w:rsidRPr="000E7575">
        <w:rPr>
          <w:lang w:eastAsia="en-US"/>
        </w:rPr>
        <w:t xml:space="preserve">) = </w:t>
      </w:r>
      <w:r w:rsidR="00FB471C" w:rsidRPr="00FB471C">
        <w:rPr>
          <w:rFonts w:ascii="Times New Roman" w:hAnsi="Times New Roman" w:cs="Times New Roman"/>
          <w:sz w:val="24"/>
          <w:szCs w:val="28"/>
          <w:lang w:eastAsia="en-US"/>
        </w:rPr>
        <w:t>35 282</w:t>
      </w:r>
      <w:r w:rsidR="00FB471C">
        <w:rPr>
          <w:rFonts w:ascii="Times New Roman" w:hAnsi="Times New Roman" w:cs="Times New Roman"/>
          <w:sz w:val="24"/>
          <w:szCs w:val="28"/>
          <w:lang w:eastAsia="en-US"/>
        </w:rPr>
        <w:t> </w:t>
      </w:r>
      <w:r w:rsidR="00FB471C" w:rsidRPr="00FB471C">
        <w:rPr>
          <w:rFonts w:ascii="Times New Roman" w:hAnsi="Times New Roman" w:cs="Times New Roman"/>
          <w:sz w:val="24"/>
          <w:szCs w:val="28"/>
          <w:lang w:eastAsia="en-US"/>
        </w:rPr>
        <w:t>118</w:t>
      </w:r>
      <w:r w:rsidR="00FB471C">
        <w:rPr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Pr="000E7575">
        <w:rPr>
          <w:rFonts w:ascii="Times New Roman" w:hAnsi="Times New Roman" w:cs="Times New Roman"/>
          <w:sz w:val="24"/>
          <w:szCs w:val="28"/>
          <w:lang w:eastAsia="en-US"/>
        </w:rPr>
        <w:t>руб. -</w:t>
      </w:r>
      <w:r w:rsidRPr="000E7575">
        <w:rPr>
          <w:lang w:eastAsia="en-US"/>
        </w:rPr>
        <w:t xml:space="preserve"> </w:t>
      </w:r>
      <w:r w:rsidRPr="000E7575">
        <w:rPr>
          <w:rFonts w:ascii="Times New Roman" w:hAnsi="Times New Roman" w:cs="Times New Roman"/>
          <w:sz w:val="24"/>
          <w:szCs w:val="28"/>
          <w:lang w:eastAsia="en-US"/>
        </w:rPr>
        <w:t>постоянные компоненты эталона затрат по сетевым организациям (</w:t>
      </w:r>
      <w:r>
        <w:rPr>
          <w:rFonts w:ascii="Times New Roman" w:hAnsi="Times New Roman" w:cs="Times New Roman"/>
          <w:sz w:val="24"/>
          <w:szCs w:val="28"/>
          <w:lang w:eastAsia="en-US"/>
        </w:rPr>
        <w:t>приведены</w:t>
      </w:r>
      <w:r w:rsidRPr="000E7575">
        <w:rPr>
          <w:rFonts w:ascii="Times New Roman" w:hAnsi="Times New Roman" w:cs="Times New Roman"/>
          <w:sz w:val="24"/>
          <w:szCs w:val="28"/>
          <w:lang w:eastAsia="en-US"/>
        </w:rPr>
        <w:t xml:space="preserve"> в табл. </w:t>
      </w:r>
      <w:r w:rsidR="00EA4E25">
        <w:rPr>
          <w:rFonts w:ascii="Times New Roman" w:hAnsi="Times New Roman" w:cs="Times New Roman"/>
          <w:sz w:val="24"/>
          <w:szCs w:val="28"/>
          <w:lang w:eastAsia="en-US"/>
        </w:rPr>
        <w:t>3</w:t>
      </w:r>
      <w:r w:rsidRPr="000E7575">
        <w:rPr>
          <w:rFonts w:ascii="Times New Roman" w:hAnsi="Times New Roman" w:cs="Times New Roman"/>
          <w:sz w:val="24"/>
          <w:szCs w:val="28"/>
          <w:lang w:eastAsia="en-US"/>
        </w:rPr>
        <w:t xml:space="preserve">)  </w:t>
      </w:r>
    </w:p>
    <w:p w:rsidR="000E7575" w:rsidRPr="000E7575" w:rsidRDefault="00BB349B" w:rsidP="000E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m:oMath>
        <m:sSubSup>
          <m:sSubSupPr>
            <m:ctrlP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%Заем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sz w:val="24"/>
                <w:szCs w:val="28"/>
                <w:lang w:val="en-US" w:eastAsia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 w:cs="Times New Roman"/>
                <w:sz w:val="24"/>
                <w:szCs w:val="28"/>
                <w:lang w:eastAsia="en-US"/>
              </w:rPr>
              <m:t>сет</m:t>
            </m:r>
          </m:sup>
        </m:sSubSup>
      </m:oMath>
      <w:r w:rsidR="000E7575" w:rsidRPr="000E7575">
        <w:rPr>
          <w:rFonts w:ascii="Times New Roman" w:hAnsi="Times New Roman" w:cs="Times New Roman"/>
          <w:sz w:val="24"/>
          <w:szCs w:val="28"/>
          <w:lang w:eastAsia="en-US"/>
        </w:rPr>
        <w:t xml:space="preserve"> = </w:t>
      </w:r>
      <w:r w:rsidR="00FB471C" w:rsidRPr="00FB471C">
        <w:rPr>
          <w:rFonts w:ascii="Times New Roman" w:hAnsi="Times New Roman" w:cs="Times New Roman"/>
          <w:sz w:val="24"/>
          <w:szCs w:val="28"/>
          <w:lang w:eastAsia="en-US"/>
        </w:rPr>
        <w:t>44</w:t>
      </w:r>
      <w:r w:rsidR="000A7361">
        <w:rPr>
          <w:rFonts w:ascii="Times New Roman" w:hAnsi="Times New Roman" w:cs="Times New Roman"/>
          <w:sz w:val="24"/>
          <w:szCs w:val="28"/>
          <w:lang w:eastAsia="en-US"/>
        </w:rPr>
        <w:t> 028 866</w:t>
      </w:r>
      <w:r w:rsidR="00FB471C">
        <w:rPr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0E7575" w:rsidRPr="000E7575">
        <w:rPr>
          <w:rFonts w:ascii="Times New Roman" w:eastAsia="Times New Roman" w:hAnsi="Times New Roman" w:cs="Times New Roman"/>
          <w:color w:val="000000"/>
          <w:sz w:val="24"/>
          <w:szCs w:val="28"/>
        </w:rPr>
        <w:t>руб. – расходы на уплату процентов по заемным средствам (расчет приведен выше);</w:t>
      </w:r>
    </w:p>
    <w:p w:rsidR="000E7575" w:rsidRPr="000E7575" w:rsidRDefault="00BB349B" w:rsidP="000E75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vertAlign w:val="subscript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bscript"/>
                <w:lang w:eastAsia="en-US"/>
              </w:rPr>
              <m:t>Вып</m:t>
            </m:r>
          </m:e>
          <m:sub>
            <m:r>
              <w:rPr>
                <w:rFonts w:ascii="Cambria Math" w:hAnsi="Cambria Math"/>
                <w:sz w:val="24"/>
                <w:vertAlign w:val="subscript"/>
                <w:lang w:val="en-US" w:eastAsia="en-US"/>
              </w:rPr>
              <m:t>i</m:t>
            </m:r>
          </m:sub>
        </m:sSub>
      </m:oMath>
      <w:r w:rsidR="000E7575" w:rsidRPr="000E7575">
        <w:rPr>
          <w:rFonts w:ascii="Times New Roman" w:hAnsi="Times New Roman" w:cs="Times New Roman"/>
          <w:sz w:val="24"/>
          <w:vertAlign w:val="subscript"/>
          <w:lang w:eastAsia="en-US"/>
        </w:rPr>
        <w:t xml:space="preserve"> 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>= 0</w:t>
      </w:r>
    </w:p>
    <w:p w:rsidR="000E7575" w:rsidRPr="000E7575" w:rsidRDefault="00BB349B" w:rsidP="000E75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4"/>
                <w:lang w:eastAsia="en-US"/>
              </w:rPr>
              <m:t>НР</m:t>
            </m:r>
          </m:e>
          <m:sub>
            <m:r>
              <w:rPr>
                <w:rFonts w:ascii="Cambria Math" w:hAnsi="Cambria Math"/>
                <w:sz w:val="24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sz w:val="24"/>
                <w:lang w:eastAsia="en-US"/>
              </w:rPr>
              <m:t>сет</m:t>
            </m:r>
          </m:sup>
        </m:sSubSup>
        <m:r>
          <w:rPr>
            <w:rFonts w:ascii="Cambria Math" w:hAnsi="Cambria Math"/>
            <w:sz w:val="24"/>
            <w:lang w:eastAsia="en-US"/>
          </w:rPr>
          <m:t xml:space="preserve"> </m:t>
        </m:r>
      </m:oMath>
      <w:r w:rsidR="000E7575" w:rsidRPr="000E7575">
        <w:rPr>
          <w:rFonts w:ascii="Times New Roman" w:hAnsi="Times New Roman" w:cs="Times New Roman"/>
          <w:sz w:val="24"/>
          <w:lang w:eastAsia="en-US"/>
        </w:rPr>
        <w:t xml:space="preserve"> = </w:t>
      </w:r>
      <w:r w:rsidR="00611C5B" w:rsidRPr="00611C5B">
        <w:rPr>
          <w:rFonts w:ascii="Times New Roman" w:hAnsi="Times New Roman" w:cs="Times New Roman"/>
          <w:sz w:val="24"/>
          <w:lang w:eastAsia="en-US"/>
        </w:rPr>
        <w:t>5 084</w:t>
      </w:r>
      <w:r w:rsidR="00611C5B">
        <w:rPr>
          <w:rFonts w:ascii="Times New Roman" w:hAnsi="Times New Roman" w:cs="Times New Roman"/>
          <w:sz w:val="24"/>
          <w:lang w:eastAsia="en-US"/>
        </w:rPr>
        <w:t> </w:t>
      </w:r>
      <w:r w:rsidR="00611C5B" w:rsidRPr="00611C5B">
        <w:rPr>
          <w:rFonts w:ascii="Times New Roman" w:hAnsi="Times New Roman" w:cs="Times New Roman"/>
          <w:sz w:val="24"/>
          <w:lang w:eastAsia="en-US"/>
        </w:rPr>
        <w:t>955</w:t>
      </w:r>
      <w:r w:rsidR="00611C5B">
        <w:rPr>
          <w:rFonts w:ascii="Times New Roman" w:hAnsi="Times New Roman" w:cs="Times New Roman"/>
          <w:sz w:val="24"/>
          <w:lang w:eastAsia="en-US"/>
        </w:rPr>
        <w:t xml:space="preserve"> 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 xml:space="preserve">руб. </w:t>
      </w:r>
      <w:r w:rsidR="00EA4E25">
        <w:rPr>
          <w:rFonts w:ascii="Times New Roman" w:hAnsi="Times New Roman" w:cs="Times New Roman"/>
          <w:sz w:val="24"/>
          <w:lang w:eastAsia="en-US"/>
        </w:rPr>
        <w:t>(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 xml:space="preserve">табл. </w:t>
      </w:r>
      <w:r w:rsidR="00EA4E25">
        <w:rPr>
          <w:rFonts w:ascii="Times New Roman" w:hAnsi="Times New Roman" w:cs="Times New Roman"/>
          <w:sz w:val="24"/>
          <w:lang w:eastAsia="en-US"/>
        </w:rPr>
        <w:t>6)</w:t>
      </w:r>
    </w:p>
    <w:p w:rsidR="000E7575" w:rsidRPr="000E7575" w:rsidRDefault="00BB349B" w:rsidP="000E75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4"/>
                <w:lang w:eastAsia="en-US"/>
              </w:rPr>
              <m:t>Рез</m:t>
            </m:r>
          </m:e>
          <m:sub>
            <m:r>
              <w:rPr>
                <w:rFonts w:ascii="Cambria Math" w:hAnsi="Cambria Math"/>
                <w:sz w:val="24"/>
                <w:lang w:val="en-US" w:eastAsia="en-US"/>
              </w:rPr>
              <m:t>i</m:t>
            </m:r>
            <m:r>
              <w:rPr>
                <w:rFonts w:ascii="Cambria Math" w:hAnsi="Cambria Math"/>
                <w:sz w:val="24"/>
                <w:lang w:eastAsia="en-US"/>
              </w:rPr>
              <m:t>-2</m:t>
            </m:r>
          </m:sub>
          <m:sup>
            <m:r>
              <w:rPr>
                <w:rFonts w:ascii="Cambria Math" w:hAnsi="Cambria Math"/>
                <w:sz w:val="24"/>
                <w:lang w:eastAsia="en-US"/>
              </w:rPr>
              <m:t>сет</m:t>
            </m:r>
          </m:sup>
        </m:sSubSup>
      </m:oMath>
      <w:r w:rsidR="000E7575" w:rsidRPr="000E7575">
        <w:rPr>
          <w:rFonts w:ascii="Times New Roman" w:hAnsi="Times New Roman" w:cs="Times New Roman"/>
          <w:sz w:val="24"/>
          <w:lang w:eastAsia="en-US"/>
        </w:rPr>
        <w:t xml:space="preserve"> = (-</w:t>
      </w:r>
      <w:r w:rsidR="00611C5B" w:rsidRPr="00611C5B">
        <w:rPr>
          <w:rFonts w:ascii="Times New Roman" w:hAnsi="Times New Roman" w:cs="Times New Roman"/>
          <w:sz w:val="24"/>
          <w:lang w:eastAsia="en-US"/>
        </w:rPr>
        <w:t>3 291 857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 xml:space="preserve">) </w:t>
      </w:r>
      <w:r w:rsidR="00EA4E25">
        <w:rPr>
          <w:rFonts w:ascii="Times New Roman" w:hAnsi="Times New Roman" w:cs="Times New Roman"/>
          <w:sz w:val="24"/>
          <w:lang w:eastAsia="en-US"/>
        </w:rPr>
        <w:t>(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 xml:space="preserve">табл. </w:t>
      </w:r>
      <w:r w:rsidR="00EA4E25">
        <w:rPr>
          <w:rFonts w:ascii="Times New Roman" w:hAnsi="Times New Roman" w:cs="Times New Roman"/>
          <w:sz w:val="24"/>
          <w:lang w:eastAsia="en-US"/>
        </w:rPr>
        <w:t>6)</w:t>
      </w:r>
    </w:p>
    <w:p w:rsidR="000E7575" w:rsidRPr="000E7575" w:rsidRDefault="000E7575" w:rsidP="000E75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28"/>
          <w:lang w:eastAsia="en-US"/>
        </w:rPr>
      </w:pPr>
    </w:p>
    <w:p w:rsidR="000E7575" w:rsidRPr="00083C3A" w:rsidRDefault="00BB349B" w:rsidP="000E7575">
      <w:pPr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4"/>
                <w:lang w:eastAsia="en-US"/>
              </w:rPr>
              <m:t>РПП</m:t>
            </m:r>
          </m:e>
          <m:sub>
            <m:r>
              <w:rPr>
                <w:rFonts w:ascii="Cambria Math" w:hAnsi="Cambria Math"/>
                <w:sz w:val="24"/>
                <w:lang w:eastAsia="en-US"/>
              </w:rPr>
              <m:t>2020</m:t>
            </m:r>
          </m:sub>
          <m:sup>
            <m:r>
              <w:rPr>
                <w:rFonts w:ascii="Cambria Math" w:hAnsi="Cambria Math"/>
                <w:sz w:val="24"/>
                <w:lang w:eastAsia="en-US"/>
              </w:rPr>
              <m:t>сет</m:t>
            </m:r>
          </m:sup>
        </m:sSubSup>
      </m:oMath>
      <w:r w:rsidR="000E7575" w:rsidRPr="000E7575">
        <w:rPr>
          <w:rFonts w:ascii="Times New Roman" w:hAnsi="Times New Roman" w:cs="Times New Roman"/>
          <w:sz w:val="24"/>
          <w:lang w:eastAsia="en-US"/>
        </w:rPr>
        <w:t>=0,015*(</w:t>
      </w:r>
      <w:r w:rsidR="00611C5B" w:rsidRPr="00611C5B">
        <w:rPr>
          <w:rFonts w:ascii="Times New Roman" w:eastAsia="Times New Roman" w:hAnsi="Times New Roman" w:cs="Times New Roman"/>
          <w:sz w:val="24"/>
          <w:lang w:eastAsia="en-US"/>
        </w:rPr>
        <w:t xml:space="preserve">4 266 654 379 </w:t>
      </w:r>
      <w:r w:rsidR="00083C3A" w:rsidRPr="00083C3A">
        <w:rPr>
          <w:rFonts w:ascii="Times New Roman" w:eastAsia="Times New Roman" w:hAnsi="Times New Roman" w:cs="Times New Roman"/>
          <w:sz w:val="24"/>
          <w:lang w:eastAsia="en-US"/>
        </w:rPr>
        <w:t xml:space="preserve">+ </w:t>
      </w:r>
      <w:r w:rsidR="00611C5B" w:rsidRPr="00611C5B">
        <w:rPr>
          <w:rFonts w:ascii="Times New Roman" w:hAnsi="Times New Roman" w:cs="Times New Roman"/>
          <w:sz w:val="24"/>
          <w:szCs w:val="28"/>
          <w:lang w:eastAsia="en-US"/>
        </w:rPr>
        <w:t xml:space="preserve">35 282 118 </w:t>
      </w:r>
      <w:r w:rsidR="00083C3A" w:rsidRPr="00083C3A">
        <w:rPr>
          <w:rFonts w:ascii="Times New Roman" w:hAnsi="Times New Roman" w:cs="Times New Roman"/>
          <w:sz w:val="24"/>
          <w:szCs w:val="28"/>
          <w:lang w:eastAsia="en-US"/>
        </w:rPr>
        <w:t xml:space="preserve">+ </w:t>
      </w:r>
      <w:r w:rsidR="000A7361" w:rsidRPr="00FB471C">
        <w:rPr>
          <w:rFonts w:ascii="Times New Roman" w:hAnsi="Times New Roman" w:cs="Times New Roman"/>
          <w:sz w:val="24"/>
          <w:szCs w:val="28"/>
          <w:lang w:eastAsia="en-US"/>
        </w:rPr>
        <w:t>44</w:t>
      </w:r>
      <w:r w:rsidR="000A7361">
        <w:rPr>
          <w:rFonts w:ascii="Times New Roman" w:hAnsi="Times New Roman" w:cs="Times New Roman"/>
          <w:sz w:val="24"/>
          <w:szCs w:val="28"/>
          <w:lang w:eastAsia="en-US"/>
        </w:rPr>
        <w:t xml:space="preserve"> 028 866 </w:t>
      </w:r>
      <w:r w:rsidR="00083C3A" w:rsidRPr="00083C3A">
        <w:rPr>
          <w:rFonts w:ascii="Times New Roman" w:hAnsi="Times New Roman" w:cs="Times New Roman"/>
          <w:sz w:val="24"/>
          <w:szCs w:val="28"/>
          <w:lang w:eastAsia="en-US"/>
        </w:rPr>
        <w:t xml:space="preserve">+ </w:t>
      </w:r>
      <w:r w:rsidR="00611C5B" w:rsidRPr="00611C5B">
        <w:rPr>
          <w:rFonts w:ascii="Times New Roman" w:hAnsi="Times New Roman" w:cs="Times New Roman"/>
          <w:sz w:val="24"/>
          <w:lang w:eastAsia="en-US"/>
        </w:rPr>
        <w:t xml:space="preserve">5 084 955 </w:t>
      </w:r>
      <w:r w:rsidR="00083C3A" w:rsidRPr="00083C3A">
        <w:rPr>
          <w:rFonts w:ascii="Times New Roman" w:hAnsi="Times New Roman" w:cs="Times New Roman"/>
          <w:sz w:val="24"/>
          <w:lang w:eastAsia="en-US"/>
        </w:rPr>
        <w:t xml:space="preserve">+ </w:t>
      </w:r>
      <w:r w:rsidR="00083C3A" w:rsidRPr="000E7575">
        <w:rPr>
          <w:rFonts w:ascii="Times New Roman" w:hAnsi="Times New Roman" w:cs="Times New Roman"/>
          <w:sz w:val="24"/>
          <w:lang w:eastAsia="en-US"/>
        </w:rPr>
        <w:t>(-</w:t>
      </w:r>
      <w:r w:rsidR="00611C5B" w:rsidRPr="00611C5B">
        <w:rPr>
          <w:rFonts w:ascii="Times New Roman" w:hAnsi="Times New Roman" w:cs="Times New Roman"/>
          <w:sz w:val="24"/>
          <w:lang w:eastAsia="en-US"/>
        </w:rPr>
        <w:t>3 291 857</w:t>
      </w:r>
      <w:r w:rsidR="00083C3A" w:rsidRPr="000E7575">
        <w:rPr>
          <w:rFonts w:ascii="Times New Roman" w:hAnsi="Times New Roman" w:cs="Times New Roman"/>
          <w:sz w:val="24"/>
          <w:lang w:eastAsia="en-US"/>
        </w:rPr>
        <w:t>)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>)</w:t>
      </w:r>
      <w:r w:rsidR="00083C3A" w:rsidRPr="00083C3A">
        <w:rPr>
          <w:rFonts w:ascii="Times New Roman" w:hAnsi="Times New Roman" w:cs="Times New Roman"/>
          <w:sz w:val="24"/>
          <w:lang w:eastAsia="en-US"/>
        </w:rPr>
        <w:t xml:space="preserve"> 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 xml:space="preserve">= </w:t>
      </w:r>
      <w:r w:rsidR="000A7361">
        <w:rPr>
          <w:rFonts w:ascii="Times New Roman" w:hAnsi="Times New Roman" w:cs="Times New Roman"/>
          <w:sz w:val="24"/>
          <w:lang w:eastAsia="en-US"/>
        </w:rPr>
        <w:t xml:space="preserve">        </w:t>
      </w:r>
      <w:r w:rsidR="00611C5B" w:rsidRPr="00611C5B">
        <w:rPr>
          <w:rFonts w:ascii="Times New Roman" w:hAnsi="Times New Roman" w:cs="Times New Roman"/>
          <w:sz w:val="24"/>
          <w:lang w:eastAsia="en-US"/>
        </w:rPr>
        <w:t>65</w:t>
      </w:r>
      <w:r w:rsidR="000A7361">
        <w:rPr>
          <w:rFonts w:ascii="Times New Roman" w:hAnsi="Times New Roman" w:cs="Times New Roman"/>
          <w:sz w:val="24"/>
          <w:lang w:eastAsia="en-US"/>
        </w:rPr>
        <w:t> 216 377</w:t>
      </w:r>
      <w:r w:rsidR="00611C5B">
        <w:rPr>
          <w:rFonts w:ascii="Times New Roman" w:hAnsi="Times New Roman" w:cs="Times New Roman"/>
          <w:sz w:val="24"/>
          <w:lang w:eastAsia="en-US"/>
        </w:rPr>
        <w:t xml:space="preserve"> </w:t>
      </w:r>
      <w:r w:rsidR="000E7575" w:rsidRPr="000E7575">
        <w:rPr>
          <w:rFonts w:ascii="Times New Roman" w:hAnsi="Times New Roman" w:cs="Times New Roman"/>
          <w:sz w:val="24"/>
          <w:lang w:eastAsia="en-US"/>
        </w:rPr>
        <w:t>руб.</w:t>
      </w:r>
    </w:p>
    <w:p w:rsidR="00083C3A" w:rsidRPr="00BB349B" w:rsidRDefault="00BB349B" w:rsidP="000E757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РПП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2020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сет</m:t>
            </m:r>
          </m:sup>
        </m:sSubSup>
      </m:oMath>
      <w:r w:rsidR="00083C3A" w:rsidRPr="00BB349B">
        <w:rPr>
          <w:rFonts w:ascii="Times New Roman" w:hAnsi="Times New Roman" w:cs="Times New Roman"/>
          <w:sz w:val="24"/>
          <w:szCs w:val="24"/>
          <w:lang w:val="en-US" w:eastAsia="en-US"/>
        </w:rPr>
        <w:t>=</w:t>
      </w:r>
      <w:r w:rsidR="00083C3A" w:rsidRPr="0086552B">
        <w:rPr>
          <w:rFonts w:ascii="Times New Roman" w:hAnsi="Times New Roman" w:cs="Times New Roman"/>
          <w:sz w:val="24"/>
          <w:szCs w:val="24"/>
          <w:lang w:val="en-US" w:eastAsia="en-US"/>
        </w:rPr>
        <w:t>min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 xml:space="preserve">67 615 679 </m:t>
            </m:r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руб</m:t>
            </m:r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.;</m:t>
            </m:r>
          </m:e>
        </m:d>
        <m:d>
          <m:dPr>
            <m:begChr m:val="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 w:eastAsia="en-US"/>
              </w:rPr>
              <m:t xml:space="preserve">65 216 377 </m:t>
            </m:r>
            <m:r>
              <w:rPr>
                <w:rFonts w:ascii="Cambria Math" w:hAnsi="Cambria Math" w:cs="Times New Roman"/>
                <w:sz w:val="24"/>
                <w:szCs w:val="24"/>
                <w:lang w:eastAsia="en-US"/>
              </w:rPr>
              <m:t>руб</m:t>
            </m:r>
            <m: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  <m:t>)</m:t>
            </m:r>
          </m:e>
        </m:d>
      </m:oMath>
      <w:r w:rsidR="00083C3A" w:rsidRPr="00BB349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= </w:t>
      </w:r>
      <w:r w:rsidR="000A7361" w:rsidRPr="00BB349B">
        <w:rPr>
          <w:rFonts w:ascii="Times New Roman" w:hAnsi="Times New Roman" w:cs="Times New Roman"/>
          <w:sz w:val="24"/>
          <w:lang w:val="en-US" w:eastAsia="en-US"/>
        </w:rPr>
        <w:t xml:space="preserve">65 216 377 </w:t>
      </w:r>
      <w:proofErr w:type="spellStart"/>
      <w:r w:rsidR="00083C3A" w:rsidRPr="00083C3A">
        <w:rPr>
          <w:rFonts w:ascii="Times New Roman" w:hAnsi="Times New Roman" w:cs="Times New Roman"/>
          <w:sz w:val="24"/>
          <w:szCs w:val="24"/>
          <w:lang w:eastAsia="en-US"/>
        </w:rPr>
        <w:t>руб</w:t>
      </w:r>
      <w:proofErr w:type="spellEnd"/>
      <w:r w:rsidR="00083C3A" w:rsidRPr="00BB349B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:rsidR="000E7575" w:rsidRPr="000E7575" w:rsidRDefault="000E7575" w:rsidP="000E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E7575">
        <w:rPr>
          <w:rFonts w:ascii="Times New Roman" w:eastAsia="Times New Roman" w:hAnsi="Times New Roman" w:cs="Times New Roman"/>
          <w:color w:val="000000"/>
          <w:sz w:val="24"/>
          <w:szCs w:val="28"/>
        </w:rPr>
        <w:t>Таким образом, величин</w:t>
      </w:r>
      <w:r w:rsidR="00611C5B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0E757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прибыли </w:t>
      </w:r>
      <w:r w:rsidR="00611C5B" w:rsidRPr="000E7575">
        <w:rPr>
          <w:rFonts w:ascii="Times New Roman" w:hAnsi="Times New Roman" w:cs="Times New Roman"/>
          <w:sz w:val="24"/>
          <w:szCs w:val="24"/>
          <w:lang w:eastAsia="en-US"/>
        </w:rPr>
        <w:t>по сетевым организациям при формировании НВВ на 20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="00611C5B" w:rsidRPr="000E7575">
        <w:rPr>
          <w:rFonts w:ascii="Times New Roman" w:hAnsi="Times New Roman" w:cs="Times New Roman"/>
          <w:sz w:val="24"/>
          <w:szCs w:val="24"/>
          <w:lang w:eastAsia="en-US"/>
        </w:rPr>
        <w:t xml:space="preserve"> год </w:t>
      </w:r>
      <w:r w:rsidRPr="000E7575">
        <w:rPr>
          <w:rFonts w:ascii="Times New Roman" w:hAnsi="Times New Roman" w:cs="Times New Roman"/>
          <w:sz w:val="24"/>
          <w:szCs w:val="24"/>
          <w:lang w:eastAsia="en-US"/>
        </w:rPr>
        <w:t>департаментом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 xml:space="preserve"> предлагается учесть в размере 65,2</w:t>
      </w:r>
      <w:r w:rsidRPr="000E757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83C3A">
        <w:rPr>
          <w:rFonts w:ascii="Times New Roman" w:hAnsi="Times New Roman" w:cs="Times New Roman"/>
          <w:sz w:val="24"/>
          <w:szCs w:val="24"/>
          <w:lang w:eastAsia="en-US"/>
        </w:rPr>
        <w:t>млн</w:t>
      </w:r>
      <w:r w:rsidRPr="000E7575">
        <w:rPr>
          <w:rFonts w:ascii="Times New Roman" w:hAnsi="Times New Roman" w:cs="Times New Roman"/>
          <w:sz w:val="24"/>
          <w:szCs w:val="24"/>
          <w:lang w:eastAsia="en-US"/>
        </w:rPr>
        <w:t xml:space="preserve">. руб., что ниже размера прибыли, заявленного гарантирующим поставщиком, на 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>2,4</w:t>
      </w:r>
      <w:r w:rsidR="00083C3A">
        <w:rPr>
          <w:rFonts w:ascii="Times New Roman" w:hAnsi="Times New Roman" w:cs="Times New Roman"/>
          <w:sz w:val="24"/>
          <w:szCs w:val="24"/>
          <w:lang w:eastAsia="en-US"/>
        </w:rPr>
        <w:t xml:space="preserve"> млн</w:t>
      </w:r>
      <w:r w:rsidRPr="000E7575">
        <w:rPr>
          <w:rFonts w:ascii="Times New Roman" w:hAnsi="Times New Roman" w:cs="Times New Roman"/>
          <w:sz w:val="24"/>
          <w:szCs w:val="24"/>
          <w:lang w:eastAsia="en-US"/>
        </w:rPr>
        <w:t>. руб.</w:t>
      </w:r>
    </w:p>
    <w:p w:rsidR="000E7575" w:rsidRPr="009E169E" w:rsidRDefault="000E7575" w:rsidP="000E757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E7575">
        <w:rPr>
          <w:rFonts w:ascii="Times New Roman" w:hAnsi="Times New Roman" w:cs="Times New Roman"/>
          <w:sz w:val="24"/>
          <w:szCs w:val="24"/>
          <w:lang w:eastAsia="en-US"/>
        </w:rPr>
        <w:t>В целом по организации размер прибыли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11C5B" w:rsidRPr="000E7575">
        <w:rPr>
          <w:rFonts w:ascii="Times New Roman" w:hAnsi="Times New Roman" w:cs="Times New Roman"/>
          <w:sz w:val="24"/>
          <w:szCs w:val="24"/>
          <w:lang w:eastAsia="en-US"/>
        </w:rPr>
        <w:t>при формировании НВВ на 20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="00611C5B" w:rsidRPr="000E7575">
        <w:rPr>
          <w:rFonts w:ascii="Times New Roman" w:hAnsi="Times New Roman" w:cs="Times New Roman"/>
          <w:sz w:val="24"/>
          <w:szCs w:val="24"/>
          <w:lang w:eastAsia="en-US"/>
        </w:rPr>
        <w:t xml:space="preserve"> год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 xml:space="preserve"> предлагается</w:t>
      </w:r>
      <w:r w:rsidRPr="000E757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>учесть в размере 44</w:t>
      </w:r>
      <w:r w:rsidR="005568D9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611C5B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5568D9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083C3A">
        <w:rPr>
          <w:rFonts w:ascii="Times New Roman" w:hAnsi="Times New Roman" w:cs="Times New Roman"/>
          <w:sz w:val="24"/>
          <w:szCs w:val="24"/>
          <w:lang w:eastAsia="en-US"/>
        </w:rPr>
        <w:t xml:space="preserve"> млн</w:t>
      </w:r>
      <w:r w:rsidR="00FF6092">
        <w:rPr>
          <w:rFonts w:ascii="Times New Roman" w:hAnsi="Times New Roman" w:cs="Times New Roman"/>
          <w:sz w:val="24"/>
          <w:szCs w:val="24"/>
          <w:lang w:eastAsia="en-US"/>
        </w:rPr>
        <w:t>. руб.</w:t>
      </w:r>
    </w:p>
    <w:p w:rsidR="00524646" w:rsidRDefault="00524646" w:rsidP="000E757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Переменные компоненты эталона затрат на 2020 год приведены в таблице </w:t>
      </w:r>
      <w:r w:rsidR="00BB3472">
        <w:rPr>
          <w:rFonts w:ascii="Times New Roman" w:hAnsi="Times New Roman" w:cs="Times New Roman"/>
          <w:sz w:val="24"/>
          <w:szCs w:val="24"/>
          <w:lang w:eastAsia="en-US"/>
        </w:rPr>
        <w:t>4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24646" w:rsidRDefault="00524646" w:rsidP="0052464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Таблица </w:t>
      </w:r>
      <w:r w:rsidR="00BB3472">
        <w:rPr>
          <w:rFonts w:ascii="Times New Roman" w:hAnsi="Times New Roman" w:cs="Times New Roman"/>
          <w:sz w:val="24"/>
          <w:szCs w:val="24"/>
          <w:lang w:eastAsia="en-US"/>
        </w:rPr>
        <w:t>4</w:t>
      </w:r>
    </w:p>
    <w:p w:rsidR="00524646" w:rsidRPr="00524646" w:rsidRDefault="00524646" w:rsidP="0052464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руб.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091"/>
        <w:gridCol w:w="142"/>
        <w:gridCol w:w="1559"/>
        <w:gridCol w:w="1559"/>
        <w:gridCol w:w="1559"/>
        <w:gridCol w:w="1560"/>
        <w:gridCol w:w="1559"/>
      </w:tblGrid>
      <w:tr w:rsidR="00524646" w:rsidRPr="00206807" w:rsidTr="00524646">
        <w:trPr>
          <w:trHeight w:val="315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Учтено на</w:t>
            </w: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9 г.</w:t>
            </w: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, 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646" w:rsidRPr="00206807" w:rsidRDefault="00611C5B" w:rsidP="00C9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Проект ДТ на </w:t>
            </w:r>
            <w:r w:rsidR="00524646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20</w:t>
            </w:r>
            <w:r w:rsidR="005246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год</w:t>
            </w:r>
          </w:p>
        </w:tc>
      </w:tr>
      <w:tr w:rsidR="00524646" w:rsidRPr="00206807" w:rsidTr="00524646">
        <w:trPr>
          <w:trHeight w:val="315"/>
        </w:trPr>
        <w:tc>
          <w:tcPr>
            <w:tcW w:w="2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население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 прочие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сетевые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646" w:rsidRPr="00206807" w:rsidRDefault="00524646" w:rsidP="00C9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Итого</w:t>
            </w:r>
          </w:p>
        </w:tc>
      </w:tr>
      <w:tr w:rsidR="00524646" w:rsidRPr="00206807" w:rsidTr="00073657">
        <w:trPr>
          <w:trHeight w:val="230"/>
        </w:trPr>
        <w:tc>
          <w:tcPr>
            <w:tcW w:w="2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524646" w:rsidRPr="00206807" w:rsidTr="00524646">
        <w:trPr>
          <w:trHeight w:val="315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Переменные компоненты эталона затрат</w:t>
            </w: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</w:t>
            </w:r>
          </w:p>
        </w:tc>
      </w:tr>
      <w:tr w:rsidR="00524646" w:rsidRPr="00206807" w:rsidTr="0052464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Расходы на обслуживание 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B5157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433 655 292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88</w:t>
            </w:r>
            <w:r w:rsidR="000A736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655 633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334</w:t>
            </w:r>
            <w:r w:rsidR="000A736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487 386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44</w:t>
            </w:r>
            <w:r w:rsidR="000A736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028 866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467</w:t>
            </w:r>
            <w:r w:rsidR="000A736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171 885</w:t>
            </w:r>
          </w:p>
        </w:tc>
      </w:tr>
      <w:tr w:rsidR="00524646" w:rsidRPr="00206807" w:rsidTr="00524646">
        <w:trPr>
          <w:trHeight w:val="356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Резерв по сомнительным долгам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B5157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698 092 087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146 441 301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529 645 137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73 679 509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749 765 946</w:t>
            </w:r>
          </w:p>
        </w:tc>
      </w:tr>
      <w:tr w:rsidR="00524646" w:rsidRPr="00206807" w:rsidTr="0052464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646" w:rsidRPr="00206807" w:rsidRDefault="00B51576" w:rsidP="00B51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Расчетная предпринимательская п</w:t>
            </w:r>
            <w:r w:rsidR="00524646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рибыль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B51576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409 266 657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0A7361" w:rsidP="00524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80 990 060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295</w:t>
            </w:r>
            <w:r w:rsidR="000A736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402 308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65</w:t>
            </w:r>
            <w:r w:rsidR="000A736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216 377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5568D9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441</w:t>
            </w:r>
            <w:r w:rsidR="000A736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608 748</w:t>
            </w:r>
          </w:p>
        </w:tc>
      </w:tr>
      <w:tr w:rsidR="00524646" w:rsidRPr="00206807" w:rsidTr="00524646">
        <w:trPr>
          <w:trHeight w:val="45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646" w:rsidRPr="00206807" w:rsidRDefault="00524646" w:rsidP="0052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 xml:space="preserve">Итого переменные компоненты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646" w:rsidRPr="00206807" w:rsidRDefault="00B51576" w:rsidP="005568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1</w:t>
            </w:r>
            <w:r w:rsidR="005568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 541 014 036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A731A5" w:rsidRDefault="005568D9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316</w:t>
            </w:r>
            <w:r w:rsidR="000A73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 086 994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1 159</w:t>
            </w:r>
            <w:r w:rsidR="000A73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 534 832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611C5B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 w:rsidRPr="00611C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182</w:t>
            </w:r>
            <w:r w:rsidR="000A73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 924 751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646" w:rsidRPr="00206807" w:rsidRDefault="00A731A5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  <w:r w:rsidRPr="00A73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1</w:t>
            </w:r>
            <w:r w:rsidR="000A73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 658 546 577</w:t>
            </w:r>
          </w:p>
        </w:tc>
      </w:tr>
    </w:tbl>
    <w:p w:rsidR="00524646" w:rsidRDefault="00524646" w:rsidP="000E757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C26FE7" w:rsidRPr="00090856" w:rsidRDefault="00C26FE7" w:rsidP="0052464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t xml:space="preserve">Показатели постоянных и переменных компонентов эталонов затрат приведены в таблице </w:t>
      </w:r>
      <w:r w:rsidR="00BB3472">
        <w:rPr>
          <w:rFonts w:ascii="Times New Roman" w:eastAsia="Times New Roman" w:hAnsi="Times New Roman" w:cs="Times New Roman"/>
          <w:sz w:val="24"/>
        </w:rPr>
        <w:t>5</w:t>
      </w:r>
      <w:r w:rsidRPr="00C26FE7">
        <w:rPr>
          <w:rFonts w:ascii="Times New Roman" w:eastAsia="Times New Roman" w:hAnsi="Times New Roman" w:cs="Times New Roman"/>
          <w:sz w:val="24"/>
        </w:rPr>
        <w:t>.</w:t>
      </w:r>
    </w:p>
    <w:p w:rsidR="00C26FE7" w:rsidRPr="00C26FE7" w:rsidRDefault="00C26FE7" w:rsidP="00C26FE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C26FE7">
        <w:rPr>
          <w:rFonts w:ascii="Times New Roman" w:eastAsia="Times New Roman" w:hAnsi="Times New Roman" w:cs="Times New Roman"/>
        </w:rPr>
        <w:t xml:space="preserve">Таблица </w:t>
      </w:r>
      <w:r w:rsidR="00BB3472">
        <w:rPr>
          <w:rFonts w:ascii="Times New Roman" w:eastAsia="Times New Roman" w:hAnsi="Times New Roman" w:cs="Times New Roman"/>
        </w:rPr>
        <w:t>5</w:t>
      </w:r>
    </w:p>
    <w:p w:rsidR="00C26FE7" w:rsidRPr="00C26FE7" w:rsidRDefault="00C26FE7" w:rsidP="00C26FE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C26FE7">
        <w:rPr>
          <w:rFonts w:ascii="Times New Roman" w:eastAsia="Times New Roman" w:hAnsi="Times New Roman" w:cs="Times New Roman"/>
        </w:rPr>
        <w:t xml:space="preserve">рублей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000"/>
        <w:gridCol w:w="1701"/>
        <w:gridCol w:w="1559"/>
        <w:gridCol w:w="1559"/>
        <w:gridCol w:w="1560"/>
        <w:gridCol w:w="1559"/>
      </w:tblGrid>
      <w:tr w:rsidR="00355F05" w:rsidRPr="00206807" w:rsidTr="00B51576">
        <w:trPr>
          <w:trHeight w:val="31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79" w:rsidRDefault="00CC7479" w:rsidP="00B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Учтено на</w:t>
            </w:r>
          </w:p>
          <w:p w:rsidR="00561209" w:rsidRPr="00206807" w:rsidRDefault="00561209" w:rsidP="00B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20</w:t>
            </w:r>
            <w:r w:rsidR="00B5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19 г.</w:t>
            </w: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, 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209" w:rsidRPr="00206807" w:rsidRDefault="00611C5B" w:rsidP="006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Проект ДТ на 2020 год</w:t>
            </w:r>
          </w:p>
        </w:tc>
      </w:tr>
      <w:tr w:rsidR="00355F05" w:rsidRPr="00206807" w:rsidTr="00B51576">
        <w:trPr>
          <w:trHeight w:val="31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население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 прочие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сетевые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Итого</w:t>
            </w:r>
          </w:p>
        </w:tc>
      </w:tr>
      <w:tr w:rsidR="00355F05" w:rsidRPr="00206807" w:rsidTr="00B51576">
        <w:trPr>
          <w:trHeight w:val="23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09" w:rsidRPr="00206807" w:rsidRDefault="00561209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B51576" w:rsidRPr="00206807" w:rsidTr="00B51576">
        <w:trPr>
          <w:trHeight w:val="4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576" w:rsidRPr="00CC7479" w:rsidRDefault="00B51576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CC7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Постоянные компоненты эталонов затрат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576" w:rsidRPr="00B51576" w:rsidRDefault="00B51576" w:rsidP="00171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B515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1 864 896 875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576" w:rsidRPr="00B51576" w:rsidRDefault="00B90E32" w:rsidP="0056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1 102 853 741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576" w:rsidRPr="00B51576" w:rsidRDefault="00B90E32" w:rsidP="0056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871 229 273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576" w:rsidRPr="00B51576" w:rsidRDefault="00B90E32" w:rsidP="0056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35 282 118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576" w:rsidRPr="00B51576" w:rsidRDefault="00B90E32" w:rsidP="0056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2 009 365 133</w:t>
            </w:r>
          </w:p>
        </w:tc>
      </w:tr>
      <w:tr w:rsidR="000A7361" w:rsidRPr="00206807" w:rsidTr="00B51576">
        <w:trPr>
          <w:trHeight w:val="45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361" w:rsidRPr="00CC7479" w:rsidRDefault="000A7361" w:rsidP="00B515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CC7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Переменные компоненты эталонов затрат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361" w:rsidRPr="000A7361" w:rsidRDefault="000A7361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0A73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1 541 014 036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361" w:rsidRPr="000A7361" w:rsidRDefault="000A7361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0A73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316 086 994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361" w:rsidRPr="000A7361" w:rsidRDefault="000A7361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0A73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1 159 534 832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361" w:rsidRPr="000A7361" w:rsidRDefault="000A7361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0A73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182 924 751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361" w:rsidRPr="000A7361" w:rsidRDefault="000A7361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</w:pPr>
            <w:r w:rsidRPr="000A73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4"/>
              </w:rPr>
              <w:t>1 658 546 577</w:t>
            </w:r>
          </w:p>
        </w:tc>
      </w:tr>
      <w:tr w:rsidR="00A731A5" w:rsidRPr="00206807" w:rsidTr="00B5157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731A5" w:rsidRPr="00206807" w:rsidRDefault="00A731A5" w:rsidP="0056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ВСЕГО ЭТАЛОН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A731A5" w:rsidRPr="00206807" w:rsidRDefault="00A731A5" w:rsidP="00171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3 405 910 911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A731A5" w:rsidRPr="00206807" w:rsidRDefault="000A7361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1 418 940 735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A731A5" w:rsidRPr="00206807" w:rsidRDefault="000A7361" w:rsidP="0056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2 030 764 105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A731A5" w:rsidRPr="00206807" w:rsidRDefault="000A7361" w:rsidP="0056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218 206 870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A731A5" w:rsidRPr="00206807" w:rsidRDefault="000A7361" w:rsidP="000A7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3 667 911 709</w:t>
            </w:r>
          </w:p>
        </w:tc>
      </w:tr>
    </w:tbl>
    <w:p w:rsidR="00C26FE7" w:rsidRPr="00C26FE7" w:rsidRDefault="00C26FE7" w:rsidP="00C26FE7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</w:rPr>
      </w:pPr>
      <w:r w:rsidRPr="00C26FE7">
        <w:rPr>
          <w:rFonts w:ascii="Times New Roman" w:eastAsia="Times New Roman" w:hAnsi="Times New Roman" w:cs="Times New Roman"/>
          <w:b/>
          <w:i/>
          <w:sz w:val="24"/>
        </w:rPr>
        <w:t>Неподконтрольные расходы</w:t>
      </w:r>
    </w:p>
    <w:p w:rsidR="00C26FE7" w:rsidRPr="00C26FE7" w:rsidRDefault="00C26FE7" w:rsidP="00C26FE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26FE7">
        <w:rPr>
          <w:rFonts w:ascii="Times New Roman" w:eastAsia="Times New Roman" w:hAnsi="Times New Roman" w:cs="Times New Roman"/>
          <w:sz w:val="24"/>
        </w:rPr>
        <w:lastRenderedPageBreak/>
        <w:t>Неподконтрольные расходы включают амортизацию основных средств и нематериальных активов, нало</w:t>
      </w:r>
      <w:r w:rsidR="00F34E04">
        <w:rPr>
          <w:rFonts w:ascii="Times New Roman" w:eastAsia="Times New Roman" w:hAnsi="Times New Roman" w:cs="Times New Roman"/>
          <w:sz w:val="24"/>
        </w:rPr>
        <w:t>ги, капитальные вложения из прибыли в соответствии с утвержденной инвестиционной программой.</w:t>
      </w:r>
    </w:p>
    <w:p w:rsidR="00C26FE7" w:rsidRPr="00C26FE7" w:rsidRDefault="00C26FE7" w:rsidP="00C26FE7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</w:rPr>
      </w:pPr>
      <w:r w:rsidRPr="00033BF3">
        <w:rPr>
          <w:rFonts w:ascii="Times New Roman" w:eastAsia="Times New Roman" w:hAnsi="Times New Roman" w:cs="Times New Roman"/>
          <w:b/>
          <w:i/>
          <w:sz w:val="24"/>
        </w:rPr>
        <w:t>Амортизация</w:t>
      </w:r>
    </w:p>
    <w:p w:rsidR="00F34E04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заявлением организации амортизационные отчисления составили </w:t>
      </w:r>
      <w:r w:rsidR="00F34E04">
        <w:rPr>
          <w:rFonts w:ascii="Times New Roman" w:eastAsia="Times New Roman" w:hAnsi="Times New Roman" w:cs="Times New Roman"/>
          <w:bCs/>
          <w:sz w:val="24"/>
          <w:szCs w:val="24"/>
        </w:rPr>
        <w:t>56 338,1</w:t>
      </w: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руб. </w:t>
      </w:r>
    </w:p>
    <w:p w:rsidR="0007543D" w:rsidRPr="0007543D" w:rsidRDefault="0007543D" w:rsidP="00EA4E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>Департаментом учтены расходы по амортизационным отчислениям основных средств на 20</w:t>
      </w:r>
      <w:r w:rsidR="00F25FFE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 на основе ведомости амортизации за </w:t>
      </w:r>
      <w:r w:rsidR="00F25FFE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месяцев 201</w:t>
      </w:r>
      <w:r w:rsidR="00F25FFE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в размере </w:t>
      </w:r>
      <w:r w:rsidR="00A9152F" w:rsidRPr="00351A07">
        <w:rPr>
          <w:rFonts w:ascii="Times New Roman" w:eastAsia="Times New Roman" w:hAnsi="Times New Roman" w:cs="Times New Roman"/>
          <w:bCs/>
          <w:sz w:val="24"/>
          <w:szCs w:val="24"/>
        </w:rPr>
        <w:t>28 752,2</w:t>
      </w: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руб. Расчет выполнен с учетом требований пункта 27 </w:t>
      </w:r>
      <w:r w:rsidRPr="0007543D">
        <w:rPr>
          <w:rFonts w:ascii="Times New Roman" w:hAnsi="Times New Roman" w:cs="Times New Roman"/>
          <w:sz w:val="24"/>
          <w:szCs w:val="24"/>
          <w:lang w:eastAsia="en-US"/>
        </w:rPr>
        <w:t xml:space="preserve">Методических указаний №1554/17 </w:t>
      </w: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исходя из первоначальной стоимости имущества и максимального срока его полезного использования, планируемого ввода и выбытия основных средств, исходя </w:t>
      </w:r>
      <w:r w:rsidRPr="00351A07">
        <w:rPr>
          <w:rFonts w:ascii="Times New Roman" w:eastAsia="Times New Roman" w:hAnsi="Times New Roman" w:cs="Times New Roman"/>
          <w:bCs/>
          <w:sz w:val="24"/>
          <w:szCs w:val="24"/>
        </w:rPr>
        <w:t xml:space="preserve">из </w:t>
      </w:r>
      <w:r w:rsidRPr="00351A07">
        <w:rPr>
          <w:rFonts w:ascii="Times New Roman" w:eastAsia="Times New Roman" w:hAnsi="Times New Roman" w:cs="Times New Roman"/>
          <w:sz w:val="24"/>
          <w:szCs w:val="24"/>
        </w:rPr>
        <w:t>размера амортизации по основным</w:t>
      </w:r>
      <w:proofErr w:type="gramEnd"/>
      <w:r w:rsidRPr="00351A07">
        <w:rPr>
          <w:rFonts w:ascii="Times New Roman" w:eastAsia="Times New Roman" w:hAnsi="Times New Roman" w:cs="Times New Roman"/>
          <w:sz w:val="24"/>
          <w:szCs w:val="24"/>
        </w:rPr>
        <w:t xml:space="preserve"> средствам, заявленного организацией, за</w:t>
      </w:r>
      <w:r w:rsidRPr="00351A0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51A07">
        <w:rPr>
          <w:rFonts w:ascii="Times New Roman" w:eastAsia="Times New Roman" w:hAnsi="Times New Roman" w:cs="Times New Roman"/>
          <w:sz w:val="24"/>
          <w:szCs w:val="24"/>
        </w:rPr>
        <w:t>исключением амортизационных отчислений по автомо</w:t>
      </w:r>
      <w:r w:rsidR="009367E4" w:rsidRPr="00351A07">
        <w:rPr>
          <w:rFonts w:ascii="Times New Roman" w:eastAsia="Times New Roman" w:hAnsi="Times New Roman" w:cs="Times New Roman"/>
          <w:sz w:val="24"/>
          <w:szCs w:val="24"/>
        </w:rPr>
        <w:t>билям представительского класса</w:t>
      </w:r>
      <w:r w:rsidR="009367E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754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6FE7" w:rsidRPr="00C26FE7" w:rsidRDefault="00C26FE7" w:rsidP="00C26FE7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</w:rPr>
      </w:pPr>
      <w:r w:rsidRPr="00033BF3">
        <w:rPr>
          <w:rFonts w:ascii="Times New Roman" w:eastAsia="Times New Roman" w:hAnsi="Times New Roman" w:cs="Times New Roman"/>
          <w:b/>
          <w:i/>
          <w:sz w:val="24"/>
        </w:rPr>
        <w:t>Налоги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пунктом 27 Методических указаний №1554/17 расходы на уплату налогов в расчетном периоде регулирования учитываются по данным раздельного учета в объеме экономически обоснованных фактически понесенных расходов, отнесенных на регулируемый вид деятельности, за последний истекший период.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7543D">
        <w:rPr>
          <w:rFonts w:ascii="Times New Roman" w:eastAsia="Times New Roman" w:hAnsi="Times New Roman" w:cs="Times New Roman"/>
          <w:sz w:val="24"/>
        </w:rPr>
        <w:t>Фактические расходы за 201</w:t>
      </w:r>
      <w:r w:rsidR="00F34E04">
        <w:rPr>
          <w:rFonts w:ascii="Times New Roman" w:eastAsia="Times New Roman" w:hAnsi="Times New Roman" w:cs="Times New Roman"/>
          <w:sz w:val="24"/>
        </w:rPr>
        <w:t>8</w:t>
      </w:r>
      <w:r w:rsidRPr="0007543D">
        <w:rPr>
          <w:rFonts w:ascii="Times New Roman" w:eastAsia="Times New Roman" w:hAnsi="Times New Roman" w:cs="Times New Roman"/>
          <w:sz w:val="24"/>
        </w:rPr>
        <w:t xml:space="preserve"> год по данным организации составили </w:t>
      </w:r>
      <w:r w:rsidR="00F34E04">
        <w:rPr>
          <w:rFonts w:ascii="Times New Roman" w:eastAsia="Times New Roman" w:hAnsi="Times New Roman" w:cs="Times New Roman"/>
          <w:sz w:val="24"/>
        </w:rPr>
        <w:t>66 549,2</w:t>
      </w:r>
      <w:r w:rsidRPr="0007543D">
        <w:rPr>
          <w:rFonts w:ascii="Times New Roman" w:eastAsia="Times New Roman" w:hAnsi="Times New Roman" w:cs="Times New Roman"/>
          <w:sz w:val="24"/>
        </w:rPr>
        <w:t xml:space="preserve"> тыс. руб. (с учетом налога на прибыль), в том числе: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налог на землю </w:t>
      </w:r>
      <w:r w:rsidR="00F34E04">
        <w:rPr>
          <w:rFonts w:ascii="Times New Roman" w:eastAsia="Times New Roman" w:hAnsi="Times New Roman" w:cs="Times New Roman"/>
          <w:sz w:val="24"/>
        </w:rPr>
        <w:t>994,5</w:t>
      </w:r>
      <w:r w:rsidRPr="0007543D">
        <w:rPr>
          <w:rFonts w:ascii="Times New Roman" w:eastAsia="Times New Roman" w:hAnsi="Times New Roman" w:cs="Times New Roman"/>
          <w:sz w:val="24"/>
        </w:rPr>
        <w:t xml:space="preserve"> тыс. руб.;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налог на имущество </w:t>
      </w:r>
      <w:r w:rsidR="00F34E04">
        <w:rPr>
          <w:rFonts w:ascii="Times New Roman" w:eastAsia="Times New Roman" w:hAnsi="Times New Roman" w:cs="Times New Roman"/>
          <w:sz w:val="24"/>
        </w:rPr>
        <w:t>28 874,6</w:t>
      </w:r>
      <w:r w:rsidRPr="0007543D">
        <w:rPr>
          <w:rFonts w:ascii="Times New Roman" w:eastAsia="Times New Roman" w:hAnsi="Times New Roman" w:cs="Times New Roman"/>
          <w:sz w:val="24"/>
        </w:rPr>
        <w:t xml:space="preserve"> тыс. руб.;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налог на пользователей автодорог </w:t>
      </w:r>
      <w:r w:rsidR="00F34E04">
        <w:rPr>
          <w:rFonts w:ascii="Times New Roman" w:eastAsia="Times New Roman" w:hAnsi="Times New Roman" w:cs="Times New Roman"/>
          <w:sz w:val="24"/>
        </w:rPr>
        <w:t>612,4</w:t>
      </w:r>
      <w:r w:rsidRPr="0007543D">
        <w:rPr>
          <w:rFonts w:ascii="Times New Roman" w:eastAsia="Times New Roman" w:hAnsi="Times New Roman" w:cs="Times New Roman"/>
          <w:sz w:val="24"/>
        </w:rPr>
        <w:t xml:space="preserve"> тыс. руб.,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прочие налоги и сборы, уменьшающие налогооблагаемую прибыль организации </w:t>
      </w:r>
      <w:r w:rsidR="001D7570">
        <w:rPr>
          <w:rFonts w:ascii="Times New Roman" w:eastAsia="Times New Roman" w:hAnsi="Times New Roman" w:cs="Times New Roman"/>
          <w:sz w:val="24"/>
        </w:rPr>
        <w:t>151,5</w:t>
      </w:r>
      <w:r w:rsidRPr="0007543D">
        <w:rPr>
          <w:rFonts w:ascii="Times New Roman" w:eastAsia="Times New Roman" w:hAnsi="Times New Roman" w:cs="Times New Roman"/>
          <w:sz w:val="24"/>
        </w:rPr>
        <w:t xml:space="preserve"> тыс. руб.,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налог на прибыль </w:t>
      </w:r>
      <w:r w:rsidR="001D7570">
        <w:rPr>
          <w:rFonts w:ascii="Times New Roman" w:eastAsia="Times New Roman" w:hAnsi="Times New Roman" w:cs="Times New Roman"/>
          <w:sz w:val="24"/>
        </w:rPr>
        <w:t>37 674,6</w:t>
      </w:r>
      <w:r w:rsidRPr="0007543D">
        <w:rPr>
          <w:rFonts w:ascii="Times New Roman" w:eastAsia="Times New Roman" w:hAnsi="Times New Roman" w:cs="Times New Roman"/>
          <w:sz w:val="24"/>
        </w:rPr>
        <w:t xml:space="preserve"> тыс. руб.</w:t>
      </w:r>
    </w:p>
    <w:p w:rsid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>Экономически обоснованными фактически понесенными расходами на уплату налогов в 201</w:t>
      </w:r>
      <w:r w:rsidR="001D7570">
        <w:rPr>
          <w:rFonts w:ascii="Times New Roman" w:eastAsia="Times New Roman" w:hAnsi="Times New Roman" w:cs="Times New Roman"/>
          <w:sz w:val="24"/>
        </w:rPr>
        <w:t>8</w:t>
      </w:r>
      <w:r w:rsidRPr="0007543D">
        <w:rPr>
          <w:rFonts w:ascii="Times New Roman" w:eastAsia="Times New Roman" w:hAnsi="Times New Roman" w:cs="Times New Roman"/>
          <w:sz w:val="24"/>
        </w:rPr>
        <w:t xml:space="preserve"> год департаментом признаны расходы в размере </w:t>
      </w:r>
      <w:r w:rsidR="001D7570">
        <w:rPr>
          <w:rFonts w:ascii="Times New Roman" w:hAnsi="Times New Roman" w:cs="Times New Roman"/>
          <w:sz w:val="24"/>
        </w:rPr>
        <w:t>28 794,7 тыс. руб.</w:t>
      </w:r>
    </w:p>
    <w:p w:rsidR="00EA473E" w:rsidRDefault="00EA473E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Письмом от 8.11.2019 года №ЭС-40892/19 АО НЭС обратилось с просьбой скорректировать величину неподконтрольных расходов на 2020 год в части расходов по уплате налога на имущество, исключив величину налога на имущество по офису, расположенному по адресу Некрасова, 54.</w:t>
      </w:r>
    </w:p>
    <w:p w:rsidR="00EA473E" w:rsidRPr="0007543D" w:rsidRDefault="00EA473E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результате расходы по налогам при формировании НВВ на 2020 год предлагается учесть в размере 18 703,1 тыс. руб., в том числе: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по уплате налога на землю </w:t>
      </w:r>
      <w:r w:rsidR="001D7570">
        <w:rPr>
          <w:rFonts w:ascii="Times New Roman" w:eastAsia="Times New Roman" w:hAnsi="Times New Roman" w:cs="Times New Roman"/>
          <w:sz w:val="24"/>
        </w:rPr>
        <w:t>994,5</w:t>
      </w:r>
      <w:r w:rsidRPr="0007543D">
        <w:rPr>
          <w:rFonts w:ascii="Times New Roman" w:eastAsia="Times New Roman" w:hAnsi="Times New Roman" w:cs="Times New Roman"/>
          <w:sz w:val="24"/>
        </w:rPr>
        <w:t xml:space="preserve"> тыс. руб.;</w:t>
      </w:r>
      <w:r w:rsidR="00EA4E25">
        <w:rPr>
          <w:rFonts w:ascii="Times New Roman" w:eastAsia="Times New Roman" w:hAnsi="Times New Roman" w:cs="Times New Roman"/>
          <w:sz w:val="24"/>
        </w:rPr>
        <w:tab/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по уплате налога на имущество </w:t>
      </w:r>
      <w:r w:rsidR="00EA473E">
        <w:rPr>
          <w:rFonts w:ascii="Times New Roman" w:eastAsia="Times New Roman" w:hAnsi="Times New Roman" w:cs="Times New Roman"/>
          <w:sz w:val="24"/>
        </w:rPr>
        <w:t xml:space="preserve">17 024,7 </w:t>
      </w:r>
      <w:proofErr w:type="spellStart"/>
      <w:r w:rsidRPr="0007543D">
        <w:rPr>
          <w:rFonts w:ascii="Times New Roman" w:eastAsia="Times New Roman" w:hAnsi="Times New Roman" w:cs="Times New Roman"/>
          <w:sz w:val="24"/>
        </w:rPr>
        <w:t>тыс</w:t>
      </w:r>
      <w:proofErr w:type="gramStart"/>
      <w:r w:rsidRPr="0007543D">
        <w:rPr>
          <w:rFonts w:ascii="Times New Roman" w:eastAsia="Times New Roman" w:hAnsi="Times New Roman" w:cs="Times New Roman"/>
          <w:sz w:val="24"/>
        </w:rPr>
        <w:t>.р</w:t>
      </w:r>
      <w:proofErr w:type="gramEnd"/>
      <w:r w:rsidRPr="0007543D">
        <w:rPr>
          <w:rFonts w:ascii="Times New Roman" w:eastAsia="Times New Roman" w:hAnsi="Times New Roman" w:cs="Times New Roman"/>
          <w:sz w:val="24"/>
        </w:rPr>
        <w:t>уб</w:t>
      </w:r>
      <w:proofErr w:type="spellEnd"/>
      <w:r w:rsidRPr="0007543D">
        <w:rPr>
          <w:rFonts w:ascii="Times New Roman" w:eastAsia="Times New Roman" w:hAnsi="Times New Roman" w:cs="Times New Roman"/>
          <w:sz w:val="24"/>
        </w:rPr>
        <w:t>.;</w:t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 xml:space="preserve">- на уплату транспортного налога </w:t>
      </w:r>
      <w:r w:rsidR="001D7570">
        <w:rPr>
          <w:rFonts w:ascii="Times New Roman" w:eastAsia="Times New Roman" w:hAnsi="Times New Roman" w:cs="Times New Roman"/>
          <w:sz w:val="24"/>
        </w:rPr>
        <w:t>532,5</w:t>
      </w:r>
      <w:r w:rsidR="00EA473E">
        <w:rPr>
          <w:rFonts w:ascii="Times New Roman" w:eastAsia="Times New Roman" w:hAnsi="Times New Roman" w:cs="Times New Roman"/>
          <w:sz w:val="24"/>
        </w:rPr>
        <w:t xml:space="preserve"> тыс. руб.;</w:t>
      </w:r>
      <w:r w:rsidRPr="0007543D">
        <w:rPr>
          <w:rFonts w:ascii="Times New Roman" w:eastAsia="Times New Roman" w:hAnsi="Times New Roman" w:cs="Times New Roman"/>
          <w:sz w:val="24"/>
        </w:rPr>
        <w:t xml:space="preserve"> </w:t>
      </w:r>
      <w:r w:rsidR="00EA4E25">
        <w:rPr>
          <w:rFonts w:ascii="Times New Roman" w:eastAsia="Times New Roman" w:hAnsi="Times New Roman" w:cs="Times New Roman"/>
          <w:sz w:val="24"/>
        </w:rPr>
        <w:tab/>
      </w:r>
    </w:p>
    <w:p w:rsidR="0007543D" w:rsidRPr="0007543D" w:rsidRDefault="0007543D" w:rsidP="0007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7543D">
        <w:rPr>
          <w:rFonts w:ascii="Times New Roman" w:eastAsia="Times New Roman" w:hAnsi="Times New Roman" w:cs="Times New Roman"/>
          <w:sz w:val="24"/>
        </w:rPr>
        <w:t>- на уплату прочих налогов и сборов</w:t>
      </w:r>
      <w:r w:rsidR="00EA473E">
        <w:rPr>
          <w:rFonts w:ascii="Times New Roman" w:eastAsia="Times New Roman" w:hAnsi="Times New Roman" w:cs="Times New Roman"/>
          <w:sz w:val="24"/>
        </w:rPr>
        <w:t xml:space="preserve"> (</w:t>
      </w:r>
      <w:r w:rsidR="00EA473E" w:rsidRPr="0007543D">
        <w:rPr>
          <w:rFonts w:ascii="Times New Roman" w:eastAsia="Times New Roman" w:hAnsi="Times New Roman" w:cs="Times New Roman"/>
          <w:sz w:val="24"/>
        </w:rPr>
        <w:t>расходы по плате за загрязнение окружающей среды</w:t>
      </w:r>
      <w:r w:rsidR="00EA473E">
        <w:rPr>
          <w:rFonts w:ascii="Times New Roman" w:eastAsia="Times New Roman" w:hAnsi="Times New Roman" w:cs="Times New Roman"/>
          <w:sz w:val="24"/>
        </w:rPr>
        <w:t>)</w:t>
      </w:r>
      <w:r w:rsidR="00EA473E" w:rsidRPr="0007543D">
        <w:rPr>
          <w:rFonts w:ascii="Times New Roman" w:eastAsia="Times New Roman" w:hAnsi="Times New Roman" w:cs="Times New Roman"/>
          <w:sz w:val="24"/>
        </w:rPr>
        <w:t xml:space="preserve"> </w:t>
      </w:r>
      <w:r w:rsidR="00EA473E">
        <w:rPr>
          <w:rFonts w:ascii="Times New Roman" w:eastAsia="Times New Roman" w:hAnsi="Times New Roman" w:cs="Times New Roman"/>
          <w:sz w:val="24"/>
        </w:rPr>
        <w:t>151,7 тыс. руб.</w:t>
      </w:r>
    </w:p>
    <w:p w:rsidR="00620044" w:rsidRPr="00620044" w:rsidRDefault="00620044" w:rsidP="0007543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0044">
        <w:rPr>
          <w:rFonts w:ascii="Times New Roman" w:eastAsia="Times New Roman" w:hAnsi="Times New Roman" w:cs="Times New Roman"/>
          <w:b/>
          <w:i/>
          <w:sz w:val="24"/>
          <w:szCs w:val="24"/>
        </w:rPr>
        <w:t>Капитальные вложения из прибыли</w:t>
      </w:r>
    </w:p>
    <w:p w:rsidR="00620044" w:rsidRDefault="007253BC" w:rsidP="0007543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Расходы на КВЛ из </w:t>
      </w:r>
      <w:r w:rsidR="00A9152F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рибыли заявлены организацией в размере 601 765,8 тыс. руб. в соответствии с инвестиционной программой, направленной на утверждение в Министерство жилищно-коммунального хозяйства и энергетики Новосибирской области. </w:t>
      </w:r>
    </w:p>
    <w:p w:rsidR="00A9152F" w:rsidRDefault="00A9152F" w:rsidP="0007543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Инвестиционная программа АО НЭС не утверждена, в связи с этим, расходы на КВЛ </w:t>
      </w:r>
      <w:r w:rsidR="002A2CD3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eastAsia="Times New Roman" w:hAnsi="Times New Roman" w:cs="Times New Roman"/>
          <w:sz w:val="24"/>
          <w:szCs w:val="24"/>
        </w:rPr>
        <w:t>прибыли не могут быть учтены при формировании НВВ на 2020 год.</w:t>
      </w:r>
    </w:p>
    <w:p w:rsidR="0007543D" w:rsidRPr="0007543D" w:rsidRDefault="0007543D" w:rsidP="0007543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43D">
        <w:rPr>
          <w:rFonts w:ascii="Times New Roman" w:eastAsia="Times New Roman" w:hAnsi="Times New Roman" w:cs="Times New Roman"/>
          <w:sz w:val="24"/>
          <w:szCs w:val="24"/>
        </w:rPr>
        <w:t>Таким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образом, размер неподконтрол</w:t>
      </w:r>
      <w:r w:rsidR="007253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ьных расходов 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>при формировании НВВ на 20</w:t>
      </w:r>
      <w:r w:rsidR="007253BC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  <w:r w:rsidR="007253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предлагается учесть в </w:t>
      </w:r>
      <w:r w:rsidR="007253BC" w:rsidRPr="002A2CD3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размере</w:t>
      </w:r>
      <w:r w:rsidRPr="002A2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152F" w:rsidRPr="002A2CD3">
        <w:rPr>
          <w:rFonts w:ascii="Times New Roman" w:eastAsia="Times New Roman" w:hAnsi="Times New Roman" w:cs="Times New Roman"/>
          <w:color w:val="000000"/>
          <w:sz w:val="24"/>
          <w:szCs w:val="24"/>
        </w:rPr>
        <w:t>47 455,3</w:t>
      </w:r>
      <w:r w:rsidRPr="002A2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A9152F">
        <w:rPr>
          <w:rFonts w:ascii="Times New Roman" w:eastAsia="Times New Roman" w:hAnsi="Times New Roman" w:cs="Times New Roman"/>
          <w:color w:val="000000"/>
          <w:sz w:val="24"/>
          <w:szCs w:val="24"/>
        </w:rPr>
        <w:t>28 752,2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 w:rsidR="00A9152F">
        <w:rPr>
          <w:rFonts w:ascii="Times New Roman" w:eastAsia="Times New Roman" w:hAnsi="Times New Roman" w:cs="Times New Roman"/>
          <w:color w:val="000000"/>
          <w:sz w:val="24"/>
          <w:szCs w:val="24"/>
        </w:rPr>
        <w:t>18 703,1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07543D" w:rsidRPr="0007543D" w:rsidRDefault="0007543D" w:rsidP="00075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543D">
        <w:rPr>
          <w:rFonts w:ascii="Times New Roman" w:hAnsi="Times New Roman" w:cs="Times New Roman"/>
          <w:sz w:val="24"/>
          <w:szCs w:val="24"/>
        </w:rPr>
        <w:t xml:space="preserve">Распределение неподконтрольных расходов между группами потребителей («население и приравненные к нему категории потребителей», «прочие потребители», «сетевые организации, покупающие электрическую энергию для компенсации потерь электрической энергии») произведено в соответствии с Методикой раздельного учета расходов по реализации </w:t>
      </w:r>
      <w:r w:rsidRPr="0007543D">
        <w:rPr>
          <w:rFonts w:ascii="Times New Roman" w:hAnsi="Times New Roman" w:cs="Times New Roman"/>
          <w:sz w:val="24"/>
          <w:szCs w:val="24"/>
        </w:rPr>
        <w:lastRenderedPageBreak/>
        <w:t>электрической энергии (мощности) АО «НЭС», утвержденной приказом организации от 27.04.2012 №541.</w:t>
      </w:r>
    </w:p>
    <w:p w:rsidR="00C26FE7" w:rsidRPr="00C26FE7" w:rsidRDefault="00C26FE7" w:rsidP="00C26FE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Выпадающие, недополученные (излишне полученные) доходы по результатам деятельности в 201</w:t>
      </w:r>
      <w:r w:rsidR="00A731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C26F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году</w:t>
      </w:r>
    </w:p>
    <w:p w:rsidR="0007543D" w:rsidRPr="0007543D" w:rsidRDefault="0007543D" w:rsidP="000754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Величина </w:t>
      </w:r>
      <w:r w:rsidR="00A73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недополученных (излишне полученных 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доходов</w:t>
      </w:r>
      <w:r w:rsidR="00A731A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>, заявленных организацией по результатам деятельности в 201</w:t>
      </w:r>
      <w:r w:rsidR="00A731A5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году, составила </w:t>
      </w:r>
      <w:r w:rsidR="00A731A5">
        <w:rPr>
          <w:rFonts w:ascii="Times New Roman" w:eastAsia="Times New Roman" w:hAnsi="Times New Roman" w:cs="Times New Roman"/>
          <w:color w:val="000000"/>
          <w:sz w:val="24"/>
          <w:szCs w:val="24"/>
        </w:rPr>
        <w:t>61 91</w:t>
      </w:r>
      <w:r w:rsidR="005E044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731A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E0443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в </w:t>
      </w:r>
      <w:proofErr w:type="spellStart"/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075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</w:p>
    <w:p w:rsidR="0007543D" w:rsidRPr="0007543D" w:rsidRDefault="00A731A5" w:rsidP="000754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(-91 598,1)</w:t>
      </w:r>
      <w:r w:rsidR="0007543D" w:rsidRPr="0007543D">
        <w:rPr>
          <w:rFonts w:ascii="Times New Roman" w:eastAsia="Times New Roman" w:hAnsi="Times New Roman" w:cs="Times New Roman"/>
          <w:sz w:val="24"/>
          <w:szCs w:val="24"/>
        </w:rPr>
        <w:t xml:space="preserve"> тыс. руб. в результате отклонения величины фактического полезного отпуска от величины, учтенной при установлении сбытовых надбавок на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07543D" w:rsidRPr="0007543D">
        <w:rPr>
          <w:rFonts w:ascii="Times New Roman" w:eastAsia="Times New Roman" w:hAnsi="Times New Roman" w:cs="Times New Roman"/>
          <w:sz w:val="24"/>
          <w:szCs w:val="24"/>
        </w:rPr>
        <w:t xml:space="preserve"> год;</w:t>
      </w:r>
    </w:p>
    <w:p w:rsidR="0007543D" w:rsidRPr="0007543D" w:rsidRDefault="005E0443" w:rsidP="000754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(-2 938,0)</w:t>
      </w:r>
      <w:r w:rsidR="0007543D" w:rsidRPr="0007543D">
        <w:rPr>
          <w:rFonts w:ascii="Times New Roman" w:eastAsia="Times New Roman" w:hAnsi="Times New Roman" w:cs="Times New Roman"/>
          <w:sz w:val="24"/>
          <w:szCs w:val="24"/>
        </w:rPr>
        <w:t xml:space="preserve"> тыс. руб. в результате отклонения величины фактических неподконтрольных расходов (амортизация и налоги, за исключением налога на прибыль) за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07543D" w:rsidRPr="0007543D">
        <w:rPr>
          <w:rFonts w:ascii="Times New Roman" w:eastAsia="Times New Roman" w:hAnsi="Times New Roman" w:cs="Times New Roman"/>
          <w:sz w:val="24"/>
          <w:szCs w:val="24"/>
        </w:rPr>
        <w:t xml:space="preserve"> год от величины неподконтрольных расходов, учтенных при установлении сбытовых надбавок на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07543D" w:rsidRPr="0007543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E0443" w:rsidRDefault="005E0443" w:rsidP="000754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(+32 621,4) тыс. руб. недополученные доходы в результате отклонения фактического количества точек поставки в 2018 году от количества точек поставки, учтенных при установлении сбытовых надбавок на 2018 год.</w:t>
      </w:r>
    </w:p>
    <w:p w:rsidR="005E0443" w:rsidRDefault="0007543D" w:rsidP="005E0443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3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проведенной департаментом экспертизы величина излишне полученных доходов, </w:t>
      </w:r>
      <w:r w:rsidR="005E0443">
        <w:rPr>
          <w:rFonts w:ascii="Times New Roman" w:eastAsia="Times New Roman" w:hAnsi="Times New Roman" w:cs="Times New Roman"/>
          <w:sz w:val="24"/>
          <w:szCs w:val="24"/>
        </w:rPr>
        <w:t xml:space="preserve">составила </w:t>
      </w:r>
      <w:r w:rsidR="005E0443" w:rsidRPr="005E0443">
        <w:rPr>
          <w:rFonts w:ascii="Times New Roman" w:eastAsia="Times New Roman" w:hAnsi="Times New Roman" w:cs="Times New Roman"/>
          <w:b/>
          <w:sz w:val="24"/>
          <w:szCs w:val="24"/>
        </w:rPr>
        <w:t>89 813,4</w:t>
      </w:r>
      <w:r w:rsidR="005E0443">
        <w:rPr>
          <w:rFonts w:ascii="Times New Roman" w:eastAsia="Times New Roman" w:hAnsi="Times New Roman" w:cs="Times New Roman"/>
          <w:sz w:val="24"/>
          <w:szCs w:val="24"/>
        </w:rPr>
        <w:t xml:space="preserve"> тыс. руб., в том числе:</w:t>
      </w:r>
    </w:p>
    <w:p w:rsidR="005E0443" w:rsidRPr="00A5464A" w:rsidRDefault="005E0443" w:rsidP="005E044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5464A">
        <w:rPr>
          <w:rFonts w:ascii="Times New Roman" w:hAnsi="Times New Roman" w:cs="Times New Roman"/>
          <w:sz w:val="24"/>
          <w:szCs w:val="24"/>
          <w:u w:val="single"/>
        </w:rPr>
        <w:t>- обусловленные отклонением величины фактического полезного отпуска от величины, учтенной при установлении сбытовых надбавок</w:t>
      </w:r>
    </w:p>
    <w:p w:rsidR="005E0443" w:rsidRDefault="005E0443" w:rsidP="005E04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Фактическая выручка АО НЭС по сбытовой деятельности за отчетный период (без учета оплаты покупной энергии на оптовом рынке электрической энергии, оплаты услуг по передаче электрической энергии, инфраструктурных платежей) составила </w:t>
      </w:r>
      <w:r w:rsidRPr="00326E86">
        <w:rPr>
          <w:rFonts w:ascii="Times New Roman" w:eastAsia="Times New Roman" w:hAnsi="Times New Roman" w:cs="Times New Roman"/>
          <w:color w:val="000000"/>
        </w:rPr>
        <w:t>1 845 180,56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тыс. руб. </w:t>
      </w:r>
    </w:p>
    <w:p w:rsidR="005E0443" w:rsidRPr="00420FE5" w:rsidRDefault="005E0443" w:rsidP="005E0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C21">
        <w:rPr>
          <w:rFonts w:ascii="Times New Roman CYR" w:eastAsia="Times New Roman" w:hAnsi="Times New Roman CYR" w:cs="Times New Roman CYR"/>
          <w:sz w:val="24"/>
          <w:szCs w:val="24"/>
        </w:rPr>
        <w:t>В результате проведенного департаментом анализа за 201</w:t>
      </w:r>
      <w:r>
        <w:rPr>
          <w:rFonts w:ascii="Times New Roman CYR" w:eastAsia="Times New Roman" w:hAnsi="Times New Roman CYR" w:cs="Times New Roman CYR"/>
          <w:sz w:val="24"/>
          <w:szCs w:val="24"/>
        </w:rPr>
        <w:t>8</w:t>
      </w:r>
      <w:r w:rsidRPr="00497C21">
        <w:rPr>
          <w:rFonts w:ascii="Times New Roman CYR" w:eastAsia="Times New Roman" w:hAnsi="Times New Roman CYR" w:cs="Times New Roman CYR"/>
          <w:sz w:val="24"/>
          <w:szCs w:val="24"/>
        </w:rPr>
        <w:t xml:space="preserve"> год установлено, что от </w:t>
      </w:r>
      <w:r w:rsidRPr="00420FE5">
        <w:rPr>
          <w:rFonts w:ascii="Times New Roman CYR" w:eastAsia="Times New Roman" w:hAnsi="Times New Roman CYR" w:cs="Times New Roman CYR"/>
          <w:sz w:val="24"/>
          <w:szCs w:val="24"/>
        </w:rPr>
        <w:t xml:space="preserve">сбытовой деятельности </w:t>
      </w:r>
      <w:r w:rsidRPr="00497C21">
        <w:rPr>
          <w:rFonts w:ascii="Times New Roman CYR" w:eastAsia="Times New Roman" w:hAnsi="Times New Roman CYR" w:cs="Times New Roman CYR"/>
          <w:sz w:val="24"/>
          <w:szCs w:val="24"/>
        </w:rPr>
        <w:t xml:space="preserve">организацией </w:t>
      </w:r>
      <w:r w:rsidRPr="00497C21">
        <w:rPr>
          <w:rFonts w:ascii="Times New Roman" w:eastAsia="Times New Roman" w:hAnsi="Times New Roman" w:cs="Times New Roman"/>
          <w:sz w:val="24"/>
          <w:szCs w:val="24"/>
        </w:rPr>
        <w:t>получен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дополнительный доход в размере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92 220,4 тыс. руб., обусловленный 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>отклонени</w:t>
      </w:r>
      <w:r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 xml:space="preserve"> величины фактического полезного отпуска от величины, учтенной при установлении сбытовых надбавок на 201</w:t>
      </w:r>
      <w:r>
        <w:rPr>
          <w:rFonts w:ascii="Times New Roman" w:eastAsia="Times New Roman" w:hAnsi="Times New Roman" w:cs="Times New Roman"/>
          <w:sz w:val="24"/>
          <w:szCs w:val="24"/>
        </w:rPr>
        <w:t>8 год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0443" w:rsidRPr="00497C21" w:rsidRDefault="005E0443" w:rsidP="005E0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7C21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пунктом 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>Методических указаний №1554/17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(а также формулами (13), (66), (78))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дополнительно полученный доход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размере 92 220,4 </w:t>
      </w:r>
      <w:r w:rsidRPr="00497C21">
        <w:rPr>
          <w:rFonts w:ascii="Times New Roman" w:eastAsia="Times New Roman" w:hAnsi="Times New Roman" w:cs="Times New Roman"/>
          <w:sz w:val="24"/>
          <w:szCs w:val="24"/>
        </w:rPr>
        <w:t>подлежит изъятию в следующем периоде регулирования</w:t>
      </w:r>
      <w:proofErr w:type="gramStart"/>
      <w:r w:rsidRPr="00497C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7C21">
        <w:rPr>
          <w:rFonts w:ascii="Times New Roman" w:eastAsia="Times New Roman" w:hAnsi="Times New Roman" w:cs="Times New Roman"/>
          <w:bCs/>
          <w:i/>
          <w:sz w:val="24"/>
          <w:szCs w:val="24"/>
        </w:rPr>
        <w:t>(-</w:t>
      </w:r>
      <w:r w:rsidRPr="00497C21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>∆ </w:t>
      </w:r>
      <w:proofErr w:type="gramEnd"/>
      <w:r w:rsidRPr="00497C21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>НВВ на 20</w:t>
      </w:r>
      <w:r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>20</w:t>
      </w:r>
      <w:r w:rsidRPr="00497C21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 xml:space="preserve"> год).</w:t>
      </w:r>
    </w:p>
    <w:p w:rsidR="005E0443" w:rsidRPr="00A5464A" w:rsidRDefault="005E0443" w:rsidP="005E044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A5464A">
        <w:rPr>
          <w:rFonts w:ascii="Times New Roman" w:hAnsi="Times New Roman" w:cs="Times New Roman"/>
          <w:sz w:val="24"/>
          <w:szCs w:val="24"/>
          <w:u w:val="single"/>
        </w:rPr>
        <w:t>обусловленные отклонением величины фактическ</w:t>
      </w:r>
      <w:r>
        <w:rPr>
          <w:rFonts w:ascii="Times New Roman" w:hAnsi="Times New Roman" w:cs="Times New Roman"/>
          <w:sz w:val="24"/>
          <w:szCs w:val="24"/>
          <w:u w:val="single"/>
        </w:rPr>
        <w:t>их</w:t>
      </w:r>
      <w:r w:rsidRPr="00A546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неподконтрольных расходов</w:t>
      </w:r>
      <w:r w:rsidRPr="00A5464A">
        <w:rPr>
          <w:rFonts w:ascii="Times New Roman" w:hAnsi="Times New Roman" w:cs="Times New Roman"/>
          <w:sz w:val="24"/>
          <w:szCs w:val="24"/>
          <w:u w:val="single"/>
        </w:rPr>
        <w:t xml:space="preserve"> от величины, учтенной при установлении сбытовых надбавок</w:t>
      </w:r>
    </w:p>
    <w:p w:rsidR="005E0443" w:rsidRDefault="005E0443" w:rsidP="005E0443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05EE4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формулами </w:t>
      </w:r>
      <w:r>
        <w:rPr>
          <w:rFonts w:ascii="Times New Roman" w:hAnsi="Times New Roman" w:cs="Times New Roman"/>
          <w:sz w:val="24"/>
          <w:szCs w:val="24"/>
        </w:rPr>
        <w:t xml:space="preserve">(15), (67), (79) </w:t>
      </w:r>
      <w:r w:rsidRPr="00A05E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05EE4">
        <w:rPr>
          <w:rFonts w:ascii="Times New Roman" w:eastAsia="Times New Roman" w:hAnsi="Times New Roman" w:cs="Times New Roman"/>
          <w:sz w:val="24"/>
          <w:szCs w:val="24"/>
        </w:rPr>
        <w:t xml:space="preserve">Методических указаний №1554/17 изъятию подлежит дополнительно полученный доход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размере </w:t>
      </w:r>
      <w:r w:rsidRPr="008F12DF">
        <w:rPr>
          <w:rFonts w:ascii="Times New Roman" w:eastAsia="Times New Roman" w:hAnsi="Times New Roman" w:cs="Times New Roman"/>
          <w:sz w:val="24"/>
          <w:szCs w:val="24"/>
        </w:rPr>
        <w:t>3 3</w:t>
      </w:r>
      <w:r>
        <w:rPr>
          <w:rFonts w:ascii="Times New Roman" w:eastAsia="Times New Roman" w:hAnsi="Times New Roman" w:cs="Times New Roman"/>
          <w:sz w:val="24"/>
          <w:szCs w:val="24"/>
        </w:rPr>
        <w:t>67,9 тыс. руб.</w:t>
      </w:r>
      <w:r w:rsidR="00B41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BD8" w:rsidRPr="00497C21">
        <w:rPr>
          <w:rFonts w:ascii="Times New Roman" w:eastAsia="Times New Roman" w:hAnsi="Times New Roman" w:cs="Times New Roman"/>
          <w:bCs/>
          <w:i/>
          <w:sz w:val="24"/>
          <w:szCs w:val="24"/>
        </w:rPr>
        <w:t>(-</w:t>
      </w:r>
      <w:r w:rsidR="00B41BD8" w:rsidRPr="00497C21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>∆ НВВ на 20</w:t>
      </w:r>
      <w:r w:rsidR="00B41BD8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>20</w:t>
      </w:r>
      <w:r w:rsidR="00B41BD8" w:rsidRPr="00497C21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 xml:space="preserve"> год)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сложившийся </w:t>
      </w:r>
      <w:r w:rsidRPr="00A05EE4">
        <w:rPr>
          <w:rFonts w:ascii="Times New Roman" w:eastAsia="Times New Roman" w:hAnsi="Times New Roman" w:cs="Times New Roman"/>
          <w:sz w:val="24"/>
          <w:szCs w:val="24"/>
        </w:rPr>
        <w:t>в результате отклонения величины фактических неподконтрольных расходов (амортизация и налоги) за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05EE4">
        <w:rPr>
          <w:rFonts w:ascii="Times New Roman" w:eastAsia="Times New Roman" w:hAnsi="Times New Roman" w:cs="Times New Roman"/>
          <w:sz w:val="24"/>
          <w:szCs w:val="24"/>
        </w:rPr>
        <w:t xml:space="preserve"> год от величины неподконтрольных расходов, учтенных при установлении сбытовых надбавок на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05EE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  <w:proofErr w:type="gramEnd"/>
    </w:p>
    <w:p w:rsidR="005E0443" w:rsidRDefault="005E0443" w:rsidP="005E04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амортизации 1 681,2 тыс. руб. (с учетом факта, признанного экономически обоснованным, анализ приведен выше);</w:t>
      </w:r>
    </w:p>
    <w:p w:rsidR="005E0443" w:rsidRDefault="005E0443" w:rsidP="005E04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налоговым платежам 1 686,7 тыс. руб. (с учетом факта, признанного экономически обоснованным, анализ приведен выше).</w:t>
      </w:r>
    </w:p>
    <w:p w:rsidR="004356B9" w:rsidRPr="00DC0938" w:rsidRDefault="004356B9" w:rsidP="00D707B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proofErr w:type="gramStart"/>
      <w:r w:rsidRPr="00DC093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- обусловленные отклонением количества фактических точек поставок и фактического ИПЦ от величин, учтенных при установлении сбытовых надбавок на 2018 год (при расчете эталонной выручки)</w:t>
      </w:r>
      <w:proofErr w:type="gramEnd"/>
    </w:p>
    <w:p w:rsidR="004356B9" w:rsidRDefault="004356B9" w:rsidP="004356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Прогнозное количество точек поставки, учтенное при формировании сбытовых надбавок на 2018 год, составило 1 213 936, фактическое за 2018 год – 1 242 662. </w:t>
      </w:r>
    </w:p>
    <w:p w:rsidR="004356B9" w:rsidRDefault="004356B9" w:rsidP="004356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ИПЦ, учтенный при формировании сбытовых надбавок на 2018 год, составил: план 2017 года –  1,039, 2018 года – 1,037. Фактический ИПЦ за 2017 год – 1,037, за 2018 год – 1,029. </w:t>
      </w:r>
    </w:p>
    <w:p w:rsidR="004356B9" w:rsidRDefault="004356B9" w:rsidP="004356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Учитывая, что доля эталонной выручки, учтенной при формировании сбытовых надбавок на 2018 год, составила 0,16, величина выпадающих доходов составила 5 774,9 тыс. руб.</w:t>
      </w:r>
    </w:p>
    <w:p w:rsidR="004356B9" w:rsidRPr="00497C21" w:rsidRDefault="004356B9" w:rsidP="00435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7C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соответствии с пунктом 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>Методических указаний №1554/17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(а также формулами (13), (66), (78))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выпадающий</w:t>
      </w:r>
      <w:r w:rsidRPr="00420FE5">
        <w:rPr>
          <w:rFonts w:ascii="Times New Roman" w:eastAsia="Times New Roman" w:hAnsi="Times New Roman" w:cs="Times New Roman"/>
          <w:sz w:val="24"/>
          <w:szCs w:val="24"/>
        </w:rPr>
        <w:t xml:space="preserve"> доход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размере 5 774,9 </w:t>
      </w:r>
      <w:r w:rsidRPr="00497C21">
        <w:rPr>
          <w:rFonts w:ascii="Times New Roman" w:eastAsia="Times New Roman" w:hAnsi="Times New Roman" w:cs="Times New Roman"/>
          <w:sz w:val="24"/>
          <w:szCs w:val="24"/>
        </w:rPr>
        <w:t xml:space="preserve">подлежит </w:t>
      </w:r>
      <w:r>
        <w:rPr>
          <w:rFonts w:ascii="Times New Roman" w:eastAsia="Times New Roman" w:hAnsi="Times New Roman" w:cs="Times New Roman"/>
          <w:sz w:val="24"/>
          <w:szCs w:val="24"/>
        </w:rPr>
        <w:t>возмещению</w:t>
      </w:r>
      <w:r w:rsidRPr="00497C21">
        <w:rPr>
          <w:rFonts w:ascii="Times New Roman" w:eastAsia="Times New Roman" w:hAnsi="Times New Roman" w:cs="Times New Roman"/>
          <w:sz w:val="24"/>
          <w:szCs w:val="24"/>
        </w:rPr>
        <w:t xml:space="preserve"> в следующем периоде регулирования </w:t>
      </w:r>
      <w:r w:rsidRPr="00497C21">
        <w:rPr>
          <w:rFonts w:ascii="Times New Roman" w:eastAsia="Times New Roman" w:hAnsi="Times New Roman" w:cs="Times New Roman"/>
          <w:bCs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+</w:t>
      </w:r>
      <w:r w:rsidRPr="00497C21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>∆ НВВ на 20</w:t>
      </w:r>
      <w:r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>20</w:t>
      </w:r>
      <w:r w:rsidRPr="00497C21">
        <w:rPr>
          <w:rFonts w:ascii="Times New Roman CYR" w:eastAsia="Calibri" w:hAnsi="Times New Roman CYR" w:cs="Times New Roman CYR"/>
          <w:bCs/>
          <w:i/>
          <w:sz w:val="24"/>
          <w:szCs w:val="24"/>
          <w:lang w:eastAsia="en-US"/>
        </w:rPr>
        <w:t xml:space="preserve"> год).</w:t>
      </w:r>
    </w:p>
    <w:p w:rsidR="00C26FE7" w:rsidRPr="00C26FE7" w:rsidRDefault="00C26FE7" w:rsidP="00C26FE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/>
          <w:sz w:val="24"/>
          <w:szCs w:val="24"/>
        </w:rPr>
        <w:t>5. Необходимая валовая выручка.</w:t>
      </w:r>
    </w:p>
    <w:p w:rsidR="00C26FE7" w:rsidRPr="00C26FE7" w:rsidRDefault="0007543D" w:rsidP="00B41B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3D">
        <w:rPr>
          <w:rFonts w:ascii="Times New Roman" w:eastAsia="Times New Roman" w:hAnsi="Times New Roman" w:cs="Times New Roman"/>
          <w:sz w:val="24"/>
          <w:szCs w:val="24"/>
        </w:rPr>
        <w:t xml:space="preserve">Величина </w:t>
      </w:r>
      <w:r w:rsidR="00B41BD8">
        <w:rPr>
          <w:rFonts w:ascii="Times New Roman" w:eastAsia="Times New Roman" w:hAnsi="Times New Roman" w:cs="Times New Roman"/>
          <w:sz w:val="24"/>
          <w:szCs w:val="24"/>
        </w:rPr>
        <w:t>необходимой валовой</w:t>
      </w:r>
      <w:r w:rsidRPr="0007543D">
        <w:rPr>
          <w:rFonts w:ascii="Times New Roman" w:eastAsia="Times New Roman" w:hAnsi="Times New Roman" w:cs="Times New Roman"/>
          <w:sz w:val="24"/>
          <w:szCs w:val="24"/>
        </w:rPr>
        <w:t xml:space="preserve"> выручки гарантирующего поставщика на 20</w:t>
      </w:r>
      <w:r w:rsidR="00B41BD8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07543D">
        <w:rPr>
          <w:rFonts w:ascii="Times New Roman" w:eastAsia="Times New Roman" w:hAnsi="Times New Roman" w:cs="Times New Roman"/>
          <w:sz w:val="24"/>
          <w:szCs w:val="24"/>
        </w:rPr>
        <w:t xml:space="preserve"> год, сформирован</w:t>
      </w:r>
      <w:r w:rsidR="00B41BD8">
        <w:rPr>
          <w:rFonts w:ascii="Times New Roman" w:eastAsia="Times New Roman" w:hAnsi="Times New Roman" w:cs="Times New Roman"/>
          <w:sz w:val="24"/>
          <w:szCs w:val="24"/>
        </w:rPr>
        <w:t xml:space="preserve">ная методом сравнения аналогов, 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представлен</w:t>
      </w:r>
      <w:r w:rsidR="00B41BD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 xml:space="preserve"> в таблице </w:t>
      </w:r>
      <w:r w:rsidR="00BB3472">
        <w:rPr>
          <w:rFonts w:ascii="Times New Roman" w:eastAsia="Times New Roman" w:hAnsi="Times New Roman" w:cs="Times New Roman"/>
          <w:sz w:val="24"/>
          <w:szCs w:val="24"/>
        </w:rPr>
        <w:t>6</w:t>
      </w:r>
      <w:r w:rsidR="00C26FE7" w:rsidRPr="00C26F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6FE7" w:rsidRPr="00C26FE7" w:rsidRDefault="00C26FE7" w:rsidP="00C26FE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 w:rsidR="00BB3472">
        <w:rPr>
          <w:rFonts w:ascii="Times New Roman" w:eastAsia="Times New Roman" w:hAnsi="Times New Roman" w:cs="Times New Roman"/>
          <w:sz w:val="24"/>
          <w:szCs w:val="24"/>
        </w:rPr>
        <w:t>6</w:t>
      </w:r>
    </w:p>
    <w:tbl>
      <w:tblPr>
        <w:tblW w:w="10042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140"/>
        <w:gridCol w:w="1417"/>
        <w:gridCol w:w="1418"/>
        <w:gridCol w:w="1417"/>
        <w:gridCol w:w="1276"/>
        <w:gridCol w:w="1417"/>
        <w:gridCol w:w="957"/>
      </w:tblGrid>
      <w:tr w:rsidR="0007543D" w:rsidRPr="00206807" w:rsidTr="00206807">
        <w:trPr>
          <w:trHeight w:val="356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43D" w:rsidRPr="00206807" w:rsidRDefault="0007543D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543D" w:rsidRPr="00206807" w:rsidRDefault="00B41BD8" w:rsidP="00B4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Учтено</w:t>
            </w:r>
            <w:r w:rsidR="0007543D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на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9</w:t>
            </w:r>
            <w:r w:rsidR="0007543D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43D" w:rsidRPr="00206807" w:rsidRDefault="0007543D" w:rsidP="00CB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План 2019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43D" w:rsidRPr="00206807" w:rsidRDefault="0007543D" w:rsidP="00762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Итого </w:t>
            </w:r>
            <w:r w:rsidR="00762CA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проект ДТ на</w:t>
            </w: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20</w:t>
            </w:r>
            <w:r w:rsidR="00762CA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7543D" w:rsidRPr="00206807" w:rsidRDefault="00762CA5" w:rsidP="00CB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Отклонение</w:t>
            </w:r>
            <w:r w:rsidR="0007543D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, </w:t>
            </w:r>
            <w:proofErr w:type="gramStart"/>
            <w:r w:rsidR="0007543D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в</w:t>
            </w:r>
            <w:proofErr w:type="gramEnd"/>
            <w:r w:rsidR="0007543D"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%</w:t>
            </w:r>
          </w:p>
        </w:tc>
      </w:tr>
      <w:tr w:rsidR="0007543D" w:rsidRPr="00206807" w:rsidTr="00206807">
        <w:trPr>
          <w:trHeight w:val="220"/>
        </w:trPr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43D" w:rsidRPr="00206807" w:rsidRDefault="0007543D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7543D" w:rsidRPr="00206807" w:rsidRDefault="0007543D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43D" w:rsidRPr="00206807" w:rsidRDefault="0007543D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население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43D" w:rsidRPr="00206807" w:rsidRDefault="0007543D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прочие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43D" w:rsidRPr="00206807" w:rsidRDefault="0007543D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сетевые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43D" w:rsidRPr="00206807" w:rsidRDefault="0007543D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7543D" w:rsidRPr="00206807" w:rsidRDefault="0007543D" w:rsidP="00C2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600455" w:rsidRPr="00206807" w:rsidTr="00600455">
        <w:trPr>
          <w:trHeight w:val="2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55" w:rsidRPr="00206807" w:rsidRDefault="00600455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НВВ эталон (100%),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3 405 910 911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600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1 418 940 735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600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2 030 764 105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600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218 206 870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600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3 667 911 709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2A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107,7</w:t>
            </w:r>
          </w:p>
        </w:tc>
      </w:tr>
      <w:tr w:rsidR="00B41BD8" w:rsidRPr="00206807" w:rsidTr="00206807">
        <w:trPr>
          <w:trHeight w:val="2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BD8" w:rsidRPr="00206807" w:rsidRDefault="00B41BD8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Доля эталонной выручки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BD8" w:rsidRPr="00206807" w:rsidRDefault="00B41BD8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D8" w:rsidRPr="00206807" w:rsidRDefault="00762CA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D8" w:rsidRPr="00206807" w:rsidRDefault="00762CA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D8" w:rsidRPr="00206807" w:rsidRDefault="00762CA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D8" w:rsidRPr="00206807" w:rsidRDefault="00762CA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BD8" w:rsidRPr="00206807" w:rsidRDefault="00762CA5" w:rsidP="00075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</w:tr>
      <w:tr w:rsidR="00600455" w:rsidRPr="00206807" w:rsidTr="00206807">
        <w:trPr>
          <w:trHeight w:val="2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55" w:rsidRPr="00206807" w:rsidRDefault="00600455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НВВ эталон,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1 771 073 674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1 418 940 735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2 030 764 105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218 206 870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600455" w:rsidRDefault="00600455" w:rsidP="00A27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6004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3 667 911 709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2A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207,1</w:t>
            </w:r>
          </w:p>
        </w:tc>
      </w:tr>
      <w:tr w:rsidR="00600455" w:rsidRPr="00206807" w:rsidTr="00206807">
        <w:trPr>
          <w:trHeight w:val="2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55" w:rsidRPr="00206807" w:rsidRDefault="00600455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НВВ ЭОЗ (100%),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1 363 467 246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075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</w:tr>
      <w:tr w:rsidR="00600455" w:rsidRPr="00206807" w:rsidTr="00206807">
        <w:trPr>
          <w:trHeight w:val="2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55" w:rsidRPr="00206807" w:rsidRDefault="00600455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Доля выручки, сформированной методом ЭОЗ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075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</w:tr>
      <w:tr w:rsidR="00600455" w:rsidRPr="00206807" w:rsidTr="00206807">
        <w:trPr>
          <w:trHeight w:val="2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55" w:rsidRPr="00206807" w:rsidRDefault="00600455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НВВ ЭОЗ,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654 464 278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075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</w:tr>
      <w:tr w:rsidR="00600455" w:rsidRPr="00206807" w:rsidTr="00206807">
        <w:trPr>
          <w:trHeight w:val="2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55" w:rsidRPr="00206807" w:rsidRDefault="00600455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Неподконтрольные расходы,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48 402 823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37 302 438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5 067 925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5 084 955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47 455 318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075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98,0</w:t>
            </w:r>
          </w:p>
        </w:tc>
      </w:tr>
      <w:tr w:rsidR="00600455" w:rsidRPr="00206807" w:rsidTr="00206807">
        <w:trPr>
          <w:trHeight w:val="2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55" w:rsidRPr="00206807" w:rsidRDefault="00600455" w:rsidP="00762C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Выпадающие/излишне полученные доходы по итогам анализа 201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8</w:t>
            </w:r>
            <w:r w:rsidRPr="002068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 xml:space="preserve"> года,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-18 464 071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-41 903 499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-44 617 995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-3 291 857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762CA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-89 813 351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455" w:rsidRPr="00206807" w:rsidRDefault="00600455" w:rsidP="00075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</w:rPr>
              <w:t>-</w:t>
            </w:r>
          </w:p>
        </w:tc>
      </w:tr>
      <w:tr w:rsidR="00600455" w:rsidRPr="00206807" w:rsidTr="00206807">
        <w:trPr>
          <w:trHeight w:val="33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00455" w:rsidRPr="00206807" w:rsidRDefault="00600455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Итого НВВ,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00455" w:rsidRPr="00206807" w:rsidRDefault="00600455" w:rsidP="003A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06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2 455 476 704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00455" w:rsidRPr="00206807" w:rsidRDefault="00600455" w:rsidP="002A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1 414 339 674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1 991 214 035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00455" w:rsidRPr="00206807" w:rsidRDefault="00600455" w:rsidP="00E7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219 999 968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00455" w:rsidRPr="00206807" w:rsidRDefault="00600455" w:rsidP="002A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3 625 553 677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00455" w:rsidRPr="00206807" w:rsidRDefault="00600455" w:rsidP="00075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147,7</w:t>
            </w:r>
          </w:p>
        </w:tc>
      </w:tr>
    </w:tbl>
    <w:p w:rsidR="00C26FE7" w:rsidRPr="00C26FE7" w:rsidRDefault="00C26FE7" w:rsidP="00C26FE7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Уровень сбытовых надбавок гарантирующего поставщика </w:t>
      </w:r>
      <w:r w:rsidR="009817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АО</w:t>
      </w:r>
      <w:r w:rsidRPr="00C26F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НЭС с календарной разбивкой на 20</w:t>
      </w:r>
      <w:r w:rsidR="00762C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год.</w:t>
      </w:r>
    </w:p>
    <w:p w:rsidR="003D71AF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пунктом </w:t>
      </w:r>
      <w:r w:rsidR="003D71AF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3D71AF" w:rsidRPr="00C26FE7">
        <w:rPr>
          <w:rFonts w:ascii="Times New Roman" w:eastAsia="Times New Roman" w:hAnsi="Times New Roman" w:cs="Times New Roman"/>
          <w:sz w:val="24"/>
          <w:szCs w:val="24"/>
        </w:rPr>
        <w:t>Методических указаний №1554/17</w:t>
      </w:r>
      <w:r w:rsidR="003D71AF">
        <w:rPr>
          <w:rFonts w:ascii="Times New Roman" w:eastAsia="Times New Roman" w:hAnsi="Times New Roman" w:cs="Times New Roman"/>
          <w:sz w:val="24"/>
          <w:szCs w:val="24"/>
        </w:rPr>
        <w:t xml:space="preserve"> сбытовые надбавки ГП для каждой из групп (подгрупп) потребителей устанавливаются региональными регулирующими органами в рублях за киловатт-час без учета налога на добавленную стоимость. При расчетах потребителей (покупателей) с ГП налог на добавленную стоимость учитывается дополнительно.</w:t>
      </w:r>
    </w:p>
    <w:p w:rsidR="00C26FE7" w:rsidRPr="00C26FE7" w:rsidRDefault="00C26FE7" w:rsidP="00C2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>Сбытовая надбавка гарантирующего поставщика без НДС для тарифной группы потребителей «население и приравненные к нему категории потребителей» на период с 1 января 20</w:t>
      </w:r>
      <w:r w:rsidR="007A534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 по 31 декабря 20</w:t>
      </w:r>
      <w:r w:rsidR="007A534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 представлена в таблице </w:t>
      </w:r>
      <w:r w:rsidR="00BB3472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6FE7" w:rsidRPr="00C26FE7" w:rsidRDefault="00C26FE7" w:rsidP="00C26FE7">
      <w:pPr>
        <w:spacing w:after="0" w:line="240" w:lineRule="auto"/>
        <w:ind w:firstLine="448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 w:rsidR="00BB3472">
        <w:rPr>
          <w:rFonts w:ascii="Times New Roman" w:eastAsia="Times New Roman" w:hAnsi="Times New Roman" w:cs="Times New Roman"/>
          <w:sz w:val="24"/>
          <w:szCs w:val="24"/>
        </w:rPr>
        <w:t>7</w:t>
      </w:r>
    </w:p>
    <w:tbl>
      <w:tblPr>
        <w:tblW w:w="10103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2987"/>
        <w:gridCol w:w="3118"/>
        <w:gridCol w:w="3544"/>
      </w:tblGrid>
      <w:tr w:rsidR="00C26FE7" w:rsidRPr="00C26FE7" w:rsidTr="0087114F">
        <w:trPr>
          <w:cantSplit/>
          <w:trHeight w:val="322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№</w:t>
            </w:r>
            <w:r w:rsidRPr="00C26FE7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 w:rsidRPr="00C26FE7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C26FE7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9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Наименование</w:t>
            </w:r>
            <w:r w:rsidRPr="00C26FE7">
              <w:rPr>
                <w:rFonts w:ascii="Times New Roman" w:eastAsia="Times New Roman" w:hAnsi="Times New Roman" w:cs="Times New Roman"/>
              </w:rPr>
              <w:br/>
              <w:t>гарантирующего поставщика</w:t>
            </w:r>
            <w:r w:rsidRPr="00C26FE7">
              <w:rPr>
                <w:rFonts w:ascii="Times New Roman" w:eastAsia="Times New Roman" w:hAnsi="Times New Roman" w:cs="Times New Roman"/>
              </w:rPr>
              <w:br/>
              <w:t>в Новосибирской области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Сбытовая надбавка</w:t>
            </w:r>
          </w:p>
        </w:tc>
      </w:tr>
      <w:tr w:rsidR="00C26FE7" w:rsidRPr="00C26FE7" w:rsidTr="0087114F">
        <w:trPr>
          <w:cantSplit/>
          <w:trHeight w:val="527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тарифная группа потребителей «население и приравненные к нему категории потребителей»</w:t>
            </w:r>
          </w:p>
        </w:tc>
      </w:tr>
      <w:tr w:rsidR="00C26FE7" w:rsidRPr="00C26FE7" w:rsidTr="0087114F">
        <w:trPr>
          <w:cantSplit/>
          <w:trHeight w:val="160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руб./</w:t>
            </w:r>
            <w:proofErr w:type="spellStart"/>
            <w:r w:rsidRPr="00C26FE7">
              <w:rPr>
                <w:rFonts w:ascii="Times New Roman" w:eastAsia="Times New Roman" w:hAnsi="Times New Roman" w:cs="Times New Roman"/>
              </w:rPr>
              <w:t>кВт·</w:t>
            </w:r>
            <w:proofErr w:type="gramStart"/>
            <w:r w:rsidRPr="00C26FE7">
              <w:rPr>
                <w:rFonts w:ascii="Times New Roman" w:eastAsia="Times New Roman" w:hAnsi="Times New Roman" w:cs="Times New Roman"/>
              </w:rPr>
              <w:t>ч</w:t>
            </w:r>
            <w:proofErr w:type="spellEnd"/>
            <w:proofErr w:type="gramEnd"/>
          </w:p>
        </w:tc>
      </w:tr>
      <w:tr w:rsidR="00C26FE7" w:rsidRPr="00C26FE7" w:rsidTr="0087114F">
        <w:trPr>
          <w:cantSplit/>
          <w:trHeight w:val="251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1 полугодие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2 полугодие</w:t>
            </w:r>
          </w:p>
        </w:tc>
      </w:tr>
      <w:tr w:rsidR="00C26FE7" w:rsidRPr="00C26FE7" w:rsidTr="0087114F">
        <w:trPr>
          <w:cantSplit/>
          <w:trHeight w:val="23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C26FE7" w:rsidRPr="00C26FE7" w:rsidTr="0087114F">
        <w:trPr>
          <w:cantSplit/>
          <w:trHeight w:val="628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98174B" w:rsidP="009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Акционерное общество</w:t>
            </w:r>
            <w:r w:rsidR="00C26FE7" w:rsidRPr="00C26FE7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="00C26FE7" w:rsidRPr="00C26FE7">
              <w:rPr>
                <w:rFonts w:ascii="Times New Roman" w:eastAsia="Times New Roman" w:hAnsi="Times New Roman" w:cs="Times New Roman"/>
              </w:rPr>
              <w:t>Новосибирскэнергосбыт</w:t>
            </w:r>
            <w:proofErr w:type="spellEnd"/>
            <w:r w:rsidR="00C26FE7" w:rsidRPr="00C26FE7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6FE7" w:rsidRPr="003139CD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26FE7" w:rsidRPr="003139CD" w:rsidRDefault="007A5340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39CD">
              <w:rPr>
                <w:rFonts w:ascii="Times New Roman" w:eastAsia="Times New Roman" w:hAnsi="Times New Roman" w:cs="Times New Roman"/>
              </w:rPr>
              <w:t>0,37434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6FE7" w:rsidRPr="003139CD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26FE7" w:rsidRPr="003139CD" w:rsidRDefault="007A5340" w:rsidP="00600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340">
              <w:rPr>
                <w:rFonts w:ascii="Times New Roman" w:eastAsia="Times New Roman" w:hAnsi="Times New Roman" w:cs="Times New Roman"/>
              </w:rPr>
              <w:t>0,37</w:t>
            </w:r>
            <w:r w:rsidR="00746931">
              <w:rPr>
                <w:rFonts w:ascii="Times New Roman" w:eastAsia="Times New Roman" w:hAnsi="Times New Roman" w:cs="Times New Roman"/>
              </w:rPr>
              <w:t>70</w:t>
            </w:r>
            <w:r w:rsidR="00600455">
              <w:rPr>
                <w:rFonts w:ascii="Times New Roman" w:eastAsia="Times New Roman" w:hAnsi="Times New Roman" w:cs="Times New Roman"/>
              </w:rPr>
              <w:t>4</w:t>
            </w:r>
          </w:p>
        </w:tc>
      </w:tr>
    </w:tbl>
    <w:p w:rsidR="00C26FE7" w:rsidRPr="003139CD" w:rsidRDefault="00C26FE7" w:rsidP="00C26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24"/>
        </w:rPr>
      </w:pPr>
    </w:p>
    <w:p w:rsidR="00C26FE7" w:rsidRPr="00C26FE7" w:rsidRDefault="00C26FE7" w:rsidP="00C26FE7">
      <w:pPr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FE7">
        <w:rPr>
          <w:rFonts w:ascii="Times New Roman" w:eastAsia="Times New Roman" w:hAnsi="Times New Roman" w:cs="Times New Roman"/>
          <w:sz w:val="24"/>
          <w:szCs w:val="24"/>
        </w:rPr>
        <w:t>Сбытовая надбавка для тарифной группы потребителей «население и приравненные к нему категории потребителей» на 1 полугодие 20</w:t>
      </w:r>
      <w:r w:rsidR="007A534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="00CB426E">
        <w:rPr>
          <w:rFonts w:ascii="Times New Roman" w:eastAsia="Times New Roman" w:hAnsi="Times New Roman" w:cs="Times New Roman"/>
          <w:sz w:val="24"/>
          <w:szCs w:val="24"/>
        </w:rPr>
        <w:t>равна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уровн</w:t>
      </w:r>
      <w:r w:rsidR="00CB426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сбытовой надбавки 2 полугодия 201</w:t>
      </w:r>
      <w:r w:rsidR="007A534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года. </w:t>
      </w:r>
      <w:r w:rsidR="00CB426E">
        <w:rPr>
          <w:rFonts w:ascii="Times New Roman" w:eastAsia="Times New Roman" w:hAnsi="Times New Roman" w:cs="Times New Roman"/>
          <w:sz w:val="24"/>
          <w:szCs w:val="24"/>
        </w:rPr>
        <w:t xml:space="preserve">Увеличение 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>величины сбытовой надбавки для указанной группы потребителей на 2 полугодие 20</w:t>
      </w:r>
      <w:r w:rsidR="007A534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 по отношению к 1 полугодию 20</w:t>
      </w:r>
      <w:r w:rsidR="007A534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 xml:space="preserve"> года произошло на </w:t>
      </w:r>
      <w:r w:rsidR="007A5340">
        <w:rPr>
          <w:rFonts w:ascii="Times New Roman" w:eastAsia="Times New Roman" w:hAnsi="Times New Roman" w:cs="Times New Roman"/>
          <w:sz w:val="24"/>
          <w:szCs w:val="24"/>
        </w:rPr>
        <w:t>0,8</w:t>
      </w:r>
      <w:r w:rsidRPr="00C26FE7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C26FE7" w:rsidRPr="00C26FE7" w:rsidRDefault="00C26FE7" w:rsidP="00C26FE7">
      <w:pPr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Сбытовая надбавка гарантирующего поставщика без НДС для тарифной группы потребителей «сетевые организации, покупающие электрическую энергию для компенсации 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потерь электрической энергии» на период с 1 января 20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года по 31 декабря 20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года</w:t>
      </w:r>
      <w:r w:rsidRPr="00C26FE7">
        <w:rPr>
          <w:rFonts w:ascii="Calibri" w:eastAsia="Times New Roman" w:hAnsi="Calibri" w:cs="Times New Roman"/>
          <w:sz w:val="24"/>
          <w:szCs w:val="24"/>
          <w:lang w:eastAsia="en-US"/>
        </w:rPr>
        <w:t xml:space="preserve"> 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представлена </w:t>
      </w:r>
      <w:r w:rsidRPr="0087114F">
        <w:rPr>
          <w:rFonts w:ascii="Times New Roman" w:eastAsia="Times New Roman" w:hAnsi="Times New Roman" w:cs="Times New Roman"/>
          <w:sz w:val="24"/>
          <w:szCs w:val="24"/>
          <w:lang w:eastAsia="en-US"/>
        </w:rPr>
        <w:t>в таблице</w:t>
      </w:r>
      <w:r w:rsidRPr="00C26FE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B347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</w:t>
      </w:r>
      <w:r w:rsidRPr="00C26FE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p w:rsidR="00C26FE7" w:rsidRPr="00C26FE7" w:rsidRDefault="00C26FE7" w:rsidP="00C26FE7">
      <w:pPr>
        <w:spacing w:after="0" w:line="240" w:lineRule="auto"/>
        <w:ind w:firstLine="448"/>
        <w:contextualSpacing/>
        <w:jc w:val="right"/>
        <w:rPr>
          <w:rFonts w:ascii="Times New Roman" w:eastAsia="Times New Roman" w:hAnsi="Times New Roman" w:cs="Times New Roman"/>
          <w:color w:val="000000"/>
          <w:szCs w:val="20"/>
          <w:lang w:eastAsia="en-US"/>
        </w:rPr>
      </w:pPr>
      <w:r w:rsidRPr="00C26FE7">
        <w:rPr>
          <w:rFonts w:ascii="Times New Roman" w:eastAsia="Times New Roman" w:hAnsi="Times New Roman" w:cs="Times New Roman"/>
          <w:color w:val="000000"/>
          <w:sz w:val="28"/>
          <w:szCs w:val="24"/>
          <w:lang w:eastAsia="en-US"/>
        </w:rPr>
        <w:t xml:space="preserve">  </w:t>
      </w:r>
      <w:r w:rsidRPr="00C26FE7">
        <w:rPr>
          <w:rFonts w:ascii="Times New Roman" w:eastAsia="Times New Roman" w:hAnsi="Times New Roman" w:cs="Times New Roman"/>
          <w:color w:val="000000"/>
          <w:szCs w:val="20"/>
          <w:lang w:eastAsia="en-US"/>
        </w:rPr>
        <w:t xml:space="preserve">Таблица </w:t>
      </w:r>
      <w:r w:rsidR="00BB3472">
        <w:rPr>
          <w:rFonts w:ascii="Times New Roman" w:eastAsia="Times New Roman" w:hAnsi="Times New Roman" w:cs="Times New Roman"/>
          <w:color w:val="000000"/>
          <w:szCs w:val="20"/>
          <w:lang w:eastAsia="en-US"/>
        </w:rPr>
        <w:t>8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835"/>
        <w:gridCol w:w="3685"/>
        <w:gridCol w:w="2977"/>
      </w:tblGrid>
      <w:tr w:rsidR="00C26FE7" w:rsidRPr="00C26FE7" w:rsidTr="0087114F">
        <w:trPr>
          <w:cantSplit/>
          <w:trHeight w:val="322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737F65" w:rsidRDefault="00737F65" w:rsidP="00737F65">
            <w:pPr>
              <w:spacing w:after="0" w:line="240" w:lineRule="auto"/>
              <w:ind w:left="-142" w:right="-168"/>
              <w:contextualSpacing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№</w:t>
            </w:r>
            <w:r w:rsidR="00C26FE7" w:rsidRPr="00737F65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="00C26FE7" w:rsidRPr="00737F65">
              <w:rPr>
                <w:rFonts w:ascii="Times New Roman" w:eastAsia="Times New Roman" w:hAnsi="Times New Roman" w:cs="Times New Roman"/>
                <w:szCs w:val="20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8711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Наименование</w:t>
            </w: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br/>
              <w:t>гарантирующего поставщика</w:t>
            </w: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br/>
              <w:t>в Новосибирской области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Сбытовая надбавка</w:t>
            </w:r>
          </w:p>
        </w:tc>
      </w:tr>
      <w:tr w:rsidR="00C26FE7" w:rsidRPr="00C26FE7" w:rsidTr="0087114F">
        <w:trPr>
          <w:cantSplit/>
          <w:trHeight w:val="52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тарифная группа потребителей «сетевые организации, покупающие электрическую энергию для компенсации потерь электрической энергии» </w:t>
            </w:r>
          </w:p>
        </w:tc>
      </w:tr>
      <w:tr w:rsidR="00C26FE7" w:rsidRPr="00C26FE7" w:rsidTr="0087114F">
        <w:trPr>
          <w:cantSplit/>
          <w:trHeight w:val="174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руб./</w:t>
            </w:r>
            <w:proofErr w:type="spellStart"/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кВт·</w:t>
            </w:r>
            <w:proofErr w:type="gramStart"/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ч</w:t>
            </w:r>
            <w:proofErr w:type="spellEnd"/>
            <w:proofErr w:type="gramEnd"/>
          </w:p>
        </w:tc>
      </w:tr>
      <w:tr w:rsidR="00C26FE7" w:rsidRPr="00C26FE7" w:rsidTr="0087114F">
        <w:trPr>
          <w:cantSplit/>
          <w:trHeight w:val="251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1 полугодие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2 полугодие</w:t>
            </w:r>
          </w:p>
        </w:tc>
      </w:tr>
      <w:tr w:rsidR="00C26FE7" w:rsidRPr="00C26FE7" w:rsidTr="0087114F">
        <w:trPr>
          <w:cantSplit/>
          <w:trHeight w:val="2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4</w:t>
            </w:r>
          </w:p>
        </w:tc>
      </w:tr>
      <w:tr w:rsidR="00C26FE7" w:rsidRPr="00C26FE7" w:rsidTr="0087114F">
        <w:trPr>
          <w:cantSplit/>
          <w:trHeight w:val="5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E7" w:rsidRPr="00C26FE7" w:rsidRDefault="00C26FE7" w:rsidP="00C26F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E7" w:rsidRPr="00C26FE7" w:rsidRDefault="0098174B" w:rsidP="009817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Акционерное общество</w:t>
            </w:r>
            <w:r w:rsidR="00C26FE7"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«</w:t>
            </w:r>
            <w:proofErr w:type="spellStart"/>
            <w:r w:rsidR="00C26FE7"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Новосибирскэнергосбыт</w:t>
            </w:r>
            <w:proofErr w:type="spellEnd"/>
            <w:r w:rsidR="00C26FE7" w:rsidRPr="00C26FE7">
              <w:rPr>
                <w:rFonts w:ascii="Times New Roman" w:eastAsia="Times New Roman" w:hAnsi="Times New Roman" w:cs="Times New Roman"/>
                <w:color w:val="000000"/>
                <w:szCs w:val="20"/>
              </w:rPr>
              <w:t>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FE7" w:rsidRPr="00C26FE7" w:rsidRDefault="007A5340" w:rsidP="0060045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7A5340">
              <w:rPr>
                <w:rFonts w:ascii="Times New Roman" w:eastAsia="Times New Roman" w:hAnsi="Times New Roman" w:cs="Times New Roman"/>
                <w:color w:val="000000"/>
                <w:szCs w:val="20"/>
              </w:rPr>
              <w:t>0,109</w:t>
            </w:r>
            <w:r w:rsidR="00600455">
              <w:rPr>
                <w:rFonts w:ascii="Times New Roman" w:eastAsia="Times New Roman" w:hAnsi="Times New Roman" w:cs="Times New Roman"/>
                <w:color w:val="000000"/>
                <w:szCs w:val="20"/>
              </w:rPr>
              <w:t>08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FE7" w:rsidRPr="00C26FE7" w:rsidRDefault="007A5340" w:rsidP="0060045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7A5340">
              <w:rPr>
                <w:rFonts w:ascii="Times New Roman" w:eastAsia="Times New Roman" w:hAnsi="Times New Roman" w:cs="Times New Roman"/>
                <w:color w:val="000000"/>
                <w:szCs w:val="20"/>
              </w:rPr>
              <w:t>0,109</w:t>
            </w:r>
            <w:r w:rsidR="00600455">
              <w:rPr>
                <w:rFonts w:ascii="Times New Roman" w:eastAsia="Times New Roman" w:hAnsi="Times New Roman" w:cs="Times New Roman"/>
                <w:color w:val="000000"/>
                <w:szCs w:val="20"/>
              </w:rPr>
              <w:t>08</w:t>
            </w:r>
          </w:p>
        </w:tc>
      </w:tr>
    </w:tbl>
    <w:p w:rsidR="003139CD" w:rsidRPr="003139CD" w:rsidRDefault="003139CD" w:rsidP="003139CD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24"/>
          <w:lang w:eastAsia="en-US"/>
        </w:rPr>
      </w:pPr>
    </w:p>
    <w:p w:rsidR="00C26FE7" w:rsidRPr="00BB349B" w:rsidRDefault="00C26FE7" w:rsidP="003139CD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>Сбытов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ые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надбавк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для указанной группы 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потребителей 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 1 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2 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полугодие 20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года </w:t>
      </w:r>
      <w:r w:rsidR="00CB426E">
        <w:rPr>
          <w:rFonts w:ascii="Times New Roman" w:eastAsia="Times New Roman" w:hAnsi="Times New Roman" w:cs="Times New Roman"/>
          <w:sz w:val="24"/>
          <w:szCs w:val="24"/>
          <w:lang w:eastAsia="en-US"/>
        </w:rPr>
        <w:t>равн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ы.</w:t>
      </w:r>
      <w:r w:rsidRPr="00C26FE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7A534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Снижение </w:t>
      </w:r>
      <w:r w:rsidRPr="00C26FE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величины 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сбытовой надбавки для указанной группы на </w:t>
      </w:r>
      <w:r w:rsidRPr="00C26FE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</w:t>
      </w:r>
      <w:r w:rsidR="007A534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</w:t>
      </w:r>
      <w:r w:rsidRPr="00C26FE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год по </w:t>
      </w:r>
      <w:r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отношению к</w:t>
      </w:r>
      <w:r w:rsidR="007A5340"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7A5340"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</w:t>
      </w:r>
      <w:r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полугодию 20</w:t>
      </w:r>
      <w:r w:rsidR="00600455"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19</w:t>
      </w:r>
      <w:r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года произошло </w:t>
      </w:r>
      <w:r w:rsidR="007A5340"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на 5,3%</w:t>
      </w:r>
      <w:r w:rsidR="0098174B" w:rsidRPr="0060045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98174B" w:rsidRDefault="0098174B" w:rsidP="00C26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26FE7" w:rsidRPr="00C26FE7" w:rsidRDefault="00C26FE7" w:rsidP="00C26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Сбытовые надбавки гарантирующего поставщика без НДС для тарифной группы потребителей «прочие потребители» на период с 1 </w:t>
      </w:r>
      <w:r w:rsidR="0098174B">
        <w:rPr>
          <w:rFonts w:ascii="Times New Roman" w:eastAsia="Times New Roman" w:hAnsi="Times New Roman" w:cs="Times New Roman"/>
          <w:sz w:val="24"/>
          <w:szCs w:val="24"/>
          <w:lang w:eastAsia="en-US"/>
        </w:rPr>
        <w:t>января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года по 31 декабря 20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года</w:t>
      </w:r>
      <w:r w:rsidRPr="00C26FE7">
        <w:rPr>
          <w:rFonts w:ascii="Calibri" w:eastAsia="Times New Roman" w:hAnsi="Calibri" w:cs="Times New Roman"/>
          <w:sz w:val="24"/>
          <w:szCs w:val="24"/>
          <w:lang w:eastAsia="en-US"/>
        </w:rPr>
        <w:t xml:space="preserve"> </w:t>
      </w:r>
      <w:r w:rsidR="009817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представлены в таблице </w:t>
      </w:r>
      <w:r w:rsidR="00BB347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</w:t>
      </w:r>
      <w:r w:rsidRPr="00C26FE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p w:rsidR="00C26FE7" w:rsidRPr="00C26FE7" w:rsidRDefault="00C26FE7" w:rsidP="00C26FE7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Таблица </w:t>
      </w:r>
      <w:r w:rsidR="00BB3472"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134"/>
        <w:gridCol w:w="1134"/>
        <w:gridCol w:w="1134"/>
        <w:gridCol w:w="1134"/>
        <w:gridCol w:w="1134"/>
      </w:tblGrid>
      <w:tr w:rsidR="0088530F" w:rsidRPr="006061BA" w:rsidTr="0087114F">
        <w:trPr>
          <w:trHeight w:val="317"/>
        </w:trPr>
        <w:tc>
          <w:tcPr>
            <w:tcW w:w="568" w:type="dxa"/>
            <w:vMerge w:val="restart"/>
          </w:tcPr>
          <w:p w:rsidR="0088530F" w:rsidRPr="006061BA" w:rsidRDefault="0088530F" w:rsidP="0088530F">
            <w:pPr>
              <w:ind w:left="-142" w:right="-168"/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№</w:t>
            </w:r>
          </w:p>
          <w:p w:rsidR="0088530F" w:rsidRPr="006061BA" w:rsidRDefault="0088530F" w:rsidP="0088530F">
            <w:pPr>
              <w:ind w:left="-142" w:right="-168"/>
              <w:contextualSpacing/>
              <w:jc w:val="center"/>
              <w:rPr>
                <w:rFonts w:eastAsia="Times New Roman"/>
                <w:lang w:eastAsia="en-US"/>
              </w:rPr>
            </w:pPr>
            <w:proofErr w:type="gramStart"/>
            <w:r w:rsidRPr="006061BA">
              <w:rPr>
                <w:rFonts w:eastAsia="Times New Roman"/>
                <w:lang w:eastAsia="en-US"/>
              </w:rPr>
              <w:t>п</w:t>
            </w:r>
            <w:proofErr w:type="gramEnd"/>
            <w:r w:rsidRPr="006061BA">
              <w:rPr>
                <w:rFonts w:eastAsia="Times New Roman"/>
                <w:lang w:eastAsia="en-US"/>
              </w:rPr>
              <w:t>/п</w:t>
            </w:r>
          </w:p>
        </w:tc>
        <w:tc>
          <w:tcPr>
            <w:tcW w:w="2835" w:type="dxa"/>
            <w:vMerge w:val="restart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Наименование</w:t>
            </w:r>
            <w:r w:rsidRPr="006061BA">
              <w:rPr>
                <w:rFonts w:eastAsia="Times New Roman"/>
                <w:color w:val="000000"/>
                <w:lang w:eastAsia="en-US"/>
              </w:rPr>
              <w:br/>
              <w:t>гарантирующего поставщика</w:t>
            </w:r>
            <w:r w:rsidRPr="006061BA">
              <w:rPr>
                <w:rFonts w:eastAsia="Times New Roman"/>
                <w:color w:val="000000"/>
                <w:lang w:eastAsia="en-US"/>
              </w:rPr>
              <w:br/>
              <w:t>в Новосибирской области</w:t>
            </w:r>
          </w:p>
        </w:tc>
        <w:tc>
          <w:tcPr>
            <w:tcW w:w="6804" w:type="dxa"/>
            <w:gridSpan w:val="6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Сбытовая надбавка</w:t>
            </w:r>
          </w:p>
        </w:tc>
      </w:tr>
      <w:tr w:rsidR="0088530F" w:rsidRPr="006061BA" w:rsidTr="0087114F">
        <w:trPr>
          <w:trHeight w:val="281"/>
        </w:trPr>
        <w:tc>
          <w:tcPr>
            <w:tcW w:w="568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6804" w:type="dxa"/>
            <w:gridSpan w:val="6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тарифная группа потребителей «прочие потребители»</w:t>
            </w:r>
          </w:p>
        </w:tc>
      </w:tr>
      <w:tr w:rsidR="0088530F" w:rsidRPr="006061BA" w:rsidTr="0087114F">
        <w:tc>
          <w:tcPr>
            <w:tcW w:w="568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6804" w:type="dxa"/>
            <w:gridSpan w:val="6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руб./</w:t>
            </w:r>
            <w:proofErr w:type="spellStart"/>
            <w:r w:rsidRPr="006061BA">
              <w:rPr>
                <w:rFonts w:eastAsia="Times New Roman"/>
                <w:color w:val="000000"/>
                <w:lang w:eastAsia="en-US"/>
              </w:rPr>
              <w:t>кВт·</w:t>
            </w:r>
            <w:proofErr w:type="gramStart"/>
            <w:r w:rsidRPr="006061BA">
              <w:rPr>
                <w:rFonts w:eastAsia="Times New Roman"/>
                <w:color w:val="000000"/>
                <w:lang w:eastAsia="en-US"/>
              </w:rPr>
              <w:t>ч</w:t>
            </w:r>
            <w:proofErr w:type="spellEnd"/>
            <w:proofErr w:type="gramEnd"/>
          </w:p>
        </w:tc>
      </w:tr>
      <w:tr w:rsidR="0088530F" w:rsidRPr="006061BA" w:rsidTr="0087114F">
        <w:tc>
          <w:tcPr>
            <w:tcW w:w="568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6804" w:type="dxa"/>
            <w:gridSpan w:val="6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 xml:space="preserve">подгруппы потребителей с максимальной мощностью </w:t>
            </w:r>
            <w:proofErr w:type="spellStart"/>
            <w:r w:rsidRPr="006061BA">
              <w:rPr>
                <w:rFonts w:eastAsia="Times New Roman"/>
                <w:color w:val="000000"/>
                <w:lang w:eastAsia="en-US"/>
              </w:rPr>
              <w:t>энергопринимающих</w:t>
            </w:r>
            <w:proofErr w:type="spellEnd"/>
            <w:r w:rsidRPr="006061BA">
              <w:rPr>
                <w:rFonts w:eastAsia="Times New Roman"/>
                <w:color w:val="000000"/>
                <w:lang w:eastAsia="en-US"/>
              </w:rPr>
              <w:t xml:space="preserve"> устройств</w:t>
            </w:r>
          </w:p>
        </w:tc>
      </w:tr>
      <w:tr w:rsidR="0088530F" w:rsidRPr="006061BA" w:rsidTr="0087114F">
        <w:tc>
          <w:tcPr>
            <w:tcW w:w="568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88530F" w:rsidRPr="006061BA" w:rsidRDefault="0088530F" w:rsidP="0088530F">
            <w:pPr>
              <w:contextualSpacing/>
              <w:jc w:val="right"/>
              <w:rPr>
                <w:rFonts w:eastAsia="Times New Roman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менее 670 кВт</w:t>
            </w:r>
          </w:p>
        </w:tc>
        <w:tc>
          <w:tcPr>
            <w:tcW w:w="2268" w:type="dxa"/>
            <w:gridSpan w:val="2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от 670 кВт до 10 МВт</w:t>
            </w:r>
          </w:p>
        </w:tc>
        <w:tc>
          <w:tcPr>
            <w:tcW w:w="2268" w:type="dxa"/>
            <w:gridSpan w:val="2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не менее 10 МВт</w:t>
            </w:r>
          </w:p>
        </w:tc>
      </w:tr>
      <w:tr w:rsidR="0088530F" w:rsidRPr="006061BA" w:rsidTr="0087114F">
        <w:tc>
          <w:tcPr>
            <w:tcW w:w="568" w:type="dxa"/>
            <w:vMerge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1 полугодие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2 полугодие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1 полугодие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2 полугодие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1 полугодие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2 полугодие</w:t>
            </w:r>
          </w:p>
        </w:tc>
      </w:tr>
      <w:tr w:rsidR="0088530F" w:rsidRPr="006061BA" w:rsidTr="0087114F">
        <w:tc>
          <w:tcPr>
            <w:tcW w:w="568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1134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8</w:t>
            </w:r>
          </w:p>
        </w:tc>
      </w:tr>
      <w:tr w:rsidR="0088530F" w:rsidRPr="006061BA" w:rsidTr="0087114F">
        <w:tc>
          <w:tcPr>
            <w:tcW w:w="568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lang w:eastAsia="en-US"/>
              </w:rPr>
              <w:t>1.</w:t>
            </w:r>
          </w:p>
        </w:tc>
        <w:tc>
          <w:tcPr>
            <w:tcW w:w="2835" w:type="dxa"/>
          </w:tcPr>
          <w:p w:rsidR="0088530F" w:rsidRPr="006061BA" w:rsidRDefault="0088530F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061BA">
              <w:rPr>
                <w:rFonts w:eastAsia="Times New Roman"/>
                <w:color w:val="000000"/>
                <w:lang w:eastAsia="en-US"/>
              </w:rPr>
              <w:t>Акционерное общество «</w:t>
            </w:r>
            <w:proofErr w:type="spellStart"/>
            <w:r w:rsidRPr="006061BA">
              <w:rPr>
                <w:rFonts w:eastAsia="Times New Roman"/>
                <w:color w:val="000000"/>
                <w:lang w:eastAsia="en-US"/>
              </w:rPr>
              <w:t>Новосибирскэнергосбыт</w:t>
            </w:r>
            <w:proofErr w:type="spellEnd"/>
            <w:r w:rsidRPr="006061BA">
              <w:rPr>
                <w:rFonts w:eastAsia="Times New Roman"/>
                <w:color w:val="000000"/>
                <w:lang w:eastAsia="en-US"/>
              </w:rPr>
              <w:t>»</w:t>
            </w:r>
          </w:p>
        </w:tc>
        <w:tc>
          <w:tcPr>
            <w:tcW w:w="1134" w:type="dxa"/>
            <w:vAlign w:val="center"/>
          </w:tcPr>
          <w:p w:rsidR="0088530F" w:rsidRPr="00CA5A8E" w:rsidRDefault="007A5340" w:rsidP="00CA5A8E">
            <w:pPr>
              <w:contextualSpacing/>
              <w:jc w:val="center"/>
              <w:rPr>
                <w:rFonts w:eastAsia="Times New Roman"/>
                <w:lang w:val="en-US" w:eastAsia="en-US"/>
              </w:rPr>
            </w:pPr>
            <w:r w:rsidRPr="007A5340">
              <w:rPr>
                <w:rFonts w:eastAsia="Times New Roman"/>
                <w:lang w:eastAsia="en-US"/>
              </w:rPr>
              <w:t>0,2830</w:t>
            </w:r>
            <w:r w:rsidR="00CA5A8E">
              <w:rPr>
                <w:rFonts w:eastAsia="Times New Roman"/>
                <w:lang w:val="en-US" w:eastAsia="en-US"/>
              </w:rPr>
              <w:t>6</w:t>
            </w:r>
          </w:p>
        </w:tc>
        <w:tc>
          <w:tcPr>
            <w:tcW w:w="1134" w:type="dxa"/>
            <w:vAlign w:val="center"/>
          </w:tcPr>
          <w:p w:rsidR="0088530F" w:rsidRPr="00CA5A8E" w:rsidRDefault="007A5340" w:rsidP="00CA5A8E">
            <w:pPr>
              <w:contextualSpacing/>
              <w:jc w:val="center"/>
              <w:rPr>
                <w:rFonts w:eastAsia="Times New Roman"/>
                <w:lang w:val="en-US" w:eastAsia="en-US"/>
              </w:rPr>
            </w:pPr>
            <w:r w:rsidRPr="007A5340">
              <w:rPr>
                <w:rFonts w:eastAsia="Times New Roman"/>
                <w:lang w:eastAsia="en-US"/>
              </w:rPr>
              <w:t>0,53</w:t>
            </w:r>
            <w:r w:rsidR="00CA5A8E">
              <w:rPr>
                <w:rFonts w:eastAsia="Times New Roman"/>
                <w:lang w:val="en-US" w:eastAsia="en-US"/>
              </w:rPr>
              <w:t>665</w:t>
            </w:r>
          </w:p>
        </w:tc>
        <w:tc>
          <w:tcPr>
            <w:tcW w:w="1134" w:type="dxa"/>
            <w:vAlign w:val="center"/>
          </w:tcPr>
          <w:p w:rsidR="0088530F" w:rsidRPr="006061BA" w:rsidRDefault="007A5340" w:rsidP="0088530F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7A5340">
              <w:rPr>
                <w:rFonts w:eastAsia="Times New Roman"/>
                <w:lang w:eastAsia="en-US"/>
              </w:rPr>
              <w:t>0,11039</w:t>
            </w:r>
          </w:p>
        </w:tc>
        <w:tc>
          <w:tcPr>
            <w:tcW w:w="1134" w:type="dxa"/>
            <w:vAlign w:val="center"/>
          </w:tcPr>
          <w:p w:rsidR="0088530F" w:rsidRPr="00CA5A8E" w:rsidRDefault="007A5340" w:rsidP="00CA5A8E">
            <w:pPr>
              <w:contextualSpacing/>
              <w:jc w:val="center"/>
              <w:rPr>
                <w:rFonts w:eastAsia="Times New Roman"/>
                <w:lang w:val="en-US" w:eastAsia="en-US"/>
              </w:rPr>
            </w:pPr>
            <w:r w:rsidRPr="007A5340">
              <w:rPr>
                <w:rFonts w:eastAsia="Times New Roman"/>
                <w:lang w:eastAsia="en-US"/>
              </w:rPr>
              <w:t>0,190</w:t>
            </w:r>
            <w:r w:rsidR="00CA5A8E">
              <w:rPr>
                <w:rFonts w:eastAsia="Times New Roman"/>
                <w:lang w:val="en-US" w:eastAsia="en-US"/>
              </w:rPr>
              <w:t>76</w:t>
            </w:r>
          </w:p>
        </w:tc>
        <w:tc>
          <w:tcPr>
            <w:tcW w:w="1134" w:type="dxa"/>
            <w:vAlign w:val="center"/>
          </w:tcPr>
          <w:p w:rsidR="0088530F" w:rsidRPr="00CA5A8E" w:rsidRDefault="007A5340" w:rsidP="00CA5A8E">
            <w:pPr>
              <w:contextualSpacing/>
              <w:jc w:val="center"/>
              <w:rPr>
                <w:rFonts w:eastAsia="Times New Roman"/>
                <w:lang w:val="en-US" w:eastAsia="en-US"/>
              </w:rPr>
            </w:pPr>
            <w:r w:rsidRPr="007A5340">
              <w:rPr>
                <w:rFonts w:eastAsia="Times New Roman"/>
                <w:lang w:eastAsia="en-US"/>
              </w:rPr>
              <w:t>0,0943</w:t>
            </w:r>
            <w:r w:rsidR="00CA5A8E">
              <w:rPr>
                <w:rFonts w:eastAsia="Times New Roman"/>
                <w:lang w:val="en-US" w:eastAsia="en-US"/>
              </w:rPr>
              <w:t>5</w:t>
            </w:r>
          </w:p>
        </w:tc>
        <w:tc>
          <w:tcPr>
            <w:tcW w:w="1134" w:type="dxa"/>
            <w:vAlign w:val="center"/>
          </w:tcPr>
          <w:p w:rsidR="0088530F" w:rsidRPr="00CA5A8E" w:rsidRDefault="007A5340" w:rsidP="00CA5A8E">
            <w:pPr>
              <w:contextualSpacing/>
              <w:jc w:val="center"/>
              <w:rPr>
                <w:rFonts w:eastAsia="Times New Roman"/>
                <w:lang w:val="en-US" w:eastAsia="en-US"/>
              </w:rPr>
            </w:pPr>
            <w:r w:rsidRPr="007A5340">
              <w:rPr>
                <w:rFonts w:eastAsia="Times New Roman"/>
                <w:lang w:eastAsia="en-US"/>
              </w:rPr>
              <w:t>0,17</w:t>
            </w:r>
            <w:r w:rsidR="00CA5A8E">
              <w:rPr>
                <w:rFonts w:eastAsia="Times New Roman"/>
                <w:lang w:val="en-US" w:eastAsia="en-US"/>
              </w:rPr>
              <w:t>888</w:t>
            </w:r>
          </w:p>
        </w:tc>
      </w:tr>
    </w:tbl>
    <w:p w:rsidR="00C26FE7" w:rsidRPr="00C26FE7" w:rsidRDefault="00C26FE7" w:rsidP="00C26FE7">
      <w:pPr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соответствии пунктом 65 Основ ценообразования сбытовые надбавки гарантирующего поставщика для потребителей, максимальная мощность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>энергопринимающих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устройств которых составляет менее 670 кВт, не превышают сбытовые надбавки гарантирующего поставщика для потребителей, максимальная мощность </w:t>
      </w:r>
      <w:proofErr w:type="spellStart"/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>энергопринимающих</w:t>
      </w:r>
      <w:proofErr w:type="spellEnd"/>
      <w:r w:rsidRPr="00C26F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устройств которых составляет не менее 10 МВт, более </w:t>
      </w:r>
      <w:r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 в 3</w:t>
      </w:r>
      <w:r w:rsidR="0098174B"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раза.</w:t>
      </w:r>
    </w:p>
    <w:p w:rsidR="00C26FE7" w:rsidRPr="00C26FE7" w:rsidRDefault="00C26FE7" w:rsidP="00C26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>По тарифной группе «прочие потребители» во втором полугодии 20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года произойдет рост сбытовых надбавок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 подгрупп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«менее 670 кВт» </w:t>
      </w:r>
      <w:r w:rsidR="00353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«не менее 10 МВт» 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1,9 раза, </w:t>
      </w:r>
      <w:r w:rsidR="007A5340"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«от 670 кВт до 10 МВт» 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6061BA"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</w:t>
      </w:r>
      <w:r w:rsid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>1,7</w:t>
      </w:r>
      <w:r w:rsidR="006061BA" w:rsidRP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раза</w:t>
      </w:r>
      <w:r w:rsidR="006061BA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7A5340" w:rsidRPr="007A53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C26FE7" w:rsidRDefault="00C26FE7" w:rsidP="00C26FE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5B0984" w:rsidRPr="00C26FE7" w:rsidRDefault="005B0984" w:rsidP="00C26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BB3472" w:rsidRDefault="00BB3472" w:rsidP="00BB3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Начальник отдела регулирования </w:t>
      </w:r>
    </w:p>
    <w:p w:rsidR="00BB3472" w:rsidRDefault="00BB3472" w:rsidP="00BB3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электроэнергетики                                                                                                     А.И. Третьякова</w:t>
      </w:r>
    </w:p>
    <w:p w:rsidR="00BB3472" w:rsidRDefault="00BB3472" w:rsidP="00BB3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BB3472" w:rsidRDefault="00BB3472" w:rsidP="00BB3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BB3472" w:rsidRDefault="00BB3472" w:rsidP="00BB3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BB3472" w:rsidRDefault="00BB3472" w:rsidP="00BB34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Консультант отдела регулирования                                                                    </w:t>
      </w:r>
    </w:p>
    <w:p w:rsidR="00BB3472" w:rsidRDefault="00BB3472" w:rsidP="00BB3472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электроэнергетики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Е. Смирнова</w:t>
      </w:r>
    </w:p>
    <w:p w:rsidR="00C26FE7" w:rsidRDefault="00C26FE7" w:rsidP="00BB3472">
      <w:pPr>
        <w:spacing w:after="0" w:line="240" w:lineRule="auto"/>
      </w:pPr>
    </w:p>
    <w:sectPr w:rsidR="00C26FE7" w:rsidSect="00EA4E25">
      <w:footerReference w:type="default" r:id="rId10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E37" w:rsidRDefault="00370E37" w:rsidP="006061BA">
      <w:pPr>
        <w:spacing w:after="0" w:line="240" w:lineRule="auto"/>
      </w:pPr>
      <w:r>
        <w:separator/>
      </w:r>
    </w:p>
  </w:endnote>
  <w:endnote w:type="continuationSeparator" w:id="0">
    <w:p w:rsidR="00370E37" w:rsidRDefault="00370E37" w:rsidP="00606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44604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70E37" w:rsidRPr="006061BA" w:rsidRDefault="00370E37">
        <w:pPr>
          <w:pStyle w:val="ab"/>
          <w:jc w:val="right"/>
          <w:rPr>
            <w:sz w:val="20"/>
          </w:rPr>
        </w:pPr>
        <w:r w:rsidRPr="006061BA">
          <w:rPr>
            <w:sz w:val="20"/>
          </w:rPr>
          <w:fldChar w:fldCharType="begin"/>
        </w:r>
        <w:r w:rsidRPr="006061BA">
          <w:rPr>
            <w:sz w:val="20"/>
          </w:rPr>
          <w:instrText>PAGE   \* MERGEFORMAT</w:instrText>
        </w:r>
        <w:r w:rsidRPr="006061BA">
          <w:rPr>
            <w:sz w:val="20"/>
          </w:rPr>
          <w:fldChar w:fldCharType="separate"/>
        </w:r>
        <w:r w:rsidR="00BB349B">
          <w:rPr>
            <w:noProof/>
            <w:sz w:val="20"/>
          </w:rPr>
          <w:t>15</w:t>
        </w:r>
        <w:r w:rsidRPr="006061BA">
          <w:rPr>
            <w:sz w:val="20"/>
          </w:rPr>
          <w:fldChar w:fldCharType="end"/>
        </w:r>
      </w:p>
    </w:sdtContent>
  </w:sdt>
  <w:p w:rsidR="00370E37" w:rsidRDefault="00370E37" w:rsidP="008934CD">
    <w:pPr>
      <w:pStyle w:val="ab"/>
      <w:tabs>
        <w:tab w:val="clear" w:pos="4677"/>
        <w:tab w:val="clear" w:pos="9355"/>
        <w:tab w:val="left" w:pos="321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E37" w:rsidRDefault="00370E37" w:rsidP="006061BA">
      <w:pPr>
        <w:spacing w:after="0" w:line="240" w:lineRule="auto"/>
      </w:pPr>
      <w:r>
        <w:separator/>
      </w:r>
    </w:p>
  </w:footnote>
  <w:footnote w:type="continuationSeparator" w:id="0">
    <w:p w:rsidR="00370E37" w:rsidRDefault="00370E37" w:rsidP="00606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36A"/>
    <w:multiLevelType w:val="hybridMultilevel"/>
    <w:tmpl w:val="4E127F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C3AAA"/>
    <w:multiLevelType w:val="multilevel"/>
    <w:tmpl w:val="C262C74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8423F04"/>
    <w:multiLevelType w:val="hybridMultilevel"/>
    <w:tmpl w:val="90A470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6D4CBA"/>
    <w:multiLevelType w:val="hybridMultilevel"/>
    <w:tmpl w:val="82F0B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176047F"/>
    <w:multiLevelType w:val="hybridMultilevel"/>
    <w:tmpl w:val="39562A06"/>
    <w:lvl w:ilvl="0" w:tplc="93440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57E5B"/>
    <w:multiLevelType w:val="hybridMultilevel"/>
    <w:tmpl w:val="962A66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CEF37F2"/>
    <w:multiLevelType w:val="hybridMultilevel"/>
    <w:tmpl w:val="9BBC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E4"/>
    <w:rsid w:val="00013A58"/>
    <w:rsid w:val="00033BF3"/>
    <w:rsid w:val="000446B6"/>
    <w:rsid w:val="00056313"/>
    <w:rsid w:val="00067A0B"/>
    <w:rsid w:val="00073657"/>
    <w:rsid w:val="0007543D"/>
    <w:rsid w:val="0007547C"/>
    <w:rsid w:val="00083C3A"/>
    <w:rsid w:val="00090856"/>
    <w:rsid w:val="00096979"/>
    <w:rsid w:val="000A7361"/>
    <w:rsid w:val="000A7FC5"/>
    <w:rsid w:val="000B54C5"/>
    <w:rsid w:val="000B5714"/>
    <w:rsid w:val="000E7575"/>
    <w:rsid w:val="000E7A6F"/>
    <w:rsid w:val="00103957"/>
    <w:rsid w:val="00106AF7"/>
    <w:rsid w:val="0010775B"/>
    <w:rsid w:val="00110A2F"/>
    <w:rsid w:val="00111352"/>
    <w:rsid w:val="001120C5"/>
    <w:rsid w:val="00112CCC"/>
    <w:rsid w:val="001145CF"/>
    <w:rsid w:val="0011588C"/>
    <w:rsid w:val="001163C5"/>
    <w:rsid w:val="001215AB"/>
    <w:rsid w:val="00122255"/>
    <w:rsid w:val="0012350D"/>
    <w:rsid w:val="00127C47"/>
    <w:rsid w:val="0014359F"/>
    <w:rsid w:val="00150603"/>
    <w:rsid w:val="00155A7E"/>
    <w:rsid w:val="00157CB3"/>
    <w:rsid w:val="0016756C"/>
    <w:rsid w:val="00170628"/>
    <w:rsid w:val="001714CC"/>
    <w:rsid w:val="00185E53"/>
    <w:rsid w:val="00186733"/>
    <w:rsid w:val="001A0B42"/>
    <w:rsid w:val="001A2993"/>
    <w:rsid w:val="001B55A6"/>
    <w:rsid w:val="001C073F"/>
    <w:rsid w:val="001C1B37"/>
    <w:rsid w:val="001C3A61"/>
    <w:rsid w:val="001D1589"/>
    <w:rsid w:val="001D7570"/>
    <w:rsid w:val="001E4BC4"/>
    <w:rsid w:val="001E6C98"/>
    <w:rsid w:val="001F6673"/>
    <w:rsid w:val="002000F5"/>
    <w:rsid w:val="00206807"/>
    <w:rsid w:val="00206AFD"/>
    <w:rsid w:val="0020788C"/>
    <w:rsid w:val="002206AC"/>
    <w:rsid w:val="00225FC6"/>
    <w:rsid w:val="0022676A"/>
    <w:rsid w:val="0023293B"/>
    <w:rsid w:val="002443A5"/>
    <w:rsid w:val="00245F04"/>
    <w:rsid w:val="0025709A"/>
    <w:rsid w:val="00261996"/>
    <w:rsid w:val="00263A63"/>
    <w:rsid w:val="00266752"/>
    <w:rsid w:val="00270222"/>
    <w:rsid w:val="00272364"/>
    <w:rsid w:val="00273782"/>
    <w:rsid w:val="00282999"/>
    <w:rsid w:val="00282C42"/>
    <w:rsid w:val="0028494A"/>
    <w:rsid w:val="002936D4"/>
    <w:rsid w:val="00294767"/>
    <w:rsid w:val="0029497D"/>
    <w:rsid w:val="002A106C"/>
    <w:rsid w:val="002A1C1B"/>
    <w:rsid w:val="002A2CD3"/>
    <w:rsid w:val="002A36B7"/>
    <w:rsid w:val="002B1AF4"/>
    <w:rsid w:val="002B3D57"/>
    <w:rsid w:val="002B4027"/>
    <w:rsid w:val="002B450A"/>
    <w:rsid w:val="002B4CB9"/>
    <w:rsid w:val="002C6660"/>
    <w:rsid w:val="002C7FA5"/>
    <w:rsid w:val="002D0F58"/>
    <w:rsid w:val="002D55E6"/>
    <w:rsid w:val="002D6678"/>
    <w:rsid w:val="002E4056"/>
    <w:rsid w:val="002E786E"/>
    <w:rsid w:val="002F39FC"/>
    <w:rsid w:val="00305920"/>
    <w:rsid w:val="003121CE"/>
    <w:rsid w:val="003139CD"/>
    <w:rsid w:val="00313C0D"/>
    <w:rsid w:val="0031681B"/>
    <w:rsid w:val="00322619"/>
    <w:rsid w:val="00326E86"/>
    <w:rsid w:val="003325C2"/>
    <w:rsid w:val="003408E4"/>
    <w:rsid w:val="00341E2D"/>
    <w:rsid w:val="003425E5"/>
    <w:rsid w:val="00344345"/>
    <w:rsid w:val="00345E3E"/>
    <w:rsid w:val="0034774B"/>
    <w:rsid w:val="00351A07"/>
    <w:rsid w:val="00353053"/>
    <w:rsid w:val="0035324C"/>
    <w:rsid w:val="00355F05"/>
    <w:rsid w:val="00356A50"/>
    <w:rsid w:val="00356CC3"/>
    <w:rsid w:val="00360C41"/>
    <w:rsid w:val="00361B4F"/>
    <w:rsid w:val="00362897"/>
    <w:rsid w:val="00363CDB"/>
    <w:rsid w:val="003646C2"/>
    <w:rsid w:val="00370E37"/>
    <w:rsid w:val="00386AC1"/>
    <w:rsid w:val="003911BF"/>
    <w:rsid w:val="0039275D"/>
    <w:rsid w:val="00392BF7"/>
    <w:rsid w:val="003A5FA2"/>
    <w:rsid w:val="003B011B"/>
    <w:rsid w:val="003B5FFF"/>
    <w:rsid w:val="003C173C"/>
    <w:rsid w:val="003C2797"/>
    <w:rsid w:val="003C4AEE"/>
    <w:rsid w:val="003C5039"/>
    <w:rsid w:val="003C7196"/>
    <w:rsid w:val="003D2CB1"/>
    <w:rsid w:val="003D4A18"/>
    <w:rsid w:val="003D4E19"/>
    <w:rsid w:val="003D71AF"/>
    <w:rsid w:val="003F7282"/>
    <w:rsid w:val="00404A7A"/>
    <w:rsid w:val="00420FE5"/>
    <w:rsid w:val="00421045"/>
    <w:rsid w:val="00431FD4"/>
    <w:rsid w:val="004356B9"/>
    <w:rsid w:val="004374C8"/>
    <w:rsid w:val="00437EBE"/>
    <w:rsid w:val="00443749"/>
    <w:rsid w:val="0044667A"/>
    <w:rsid w:val="0045049D"/>
    <w:rsid w:val="004527C4"/>
    <w:rsid w:val="0046525E"/>
    <w:rsid w:val="00466992"/>
    <w:rsid w:val="00475CB0"/>
    <w:rsid w:val="0048562F"/>
    <w:rsid w:val="00485AAC"/>
    <w:rsid w:val="00497C21"/>
    <w:rsid w:val="004A2238"/>
    <w:rsid w:val="004A5D4B"/>
    <w:rsid w:val="004B1AD3"/>
    <w:rsid w:val="004B3A53"/>
    <w:rsid w:val="004B6EA2"/>
    <w:rsid w:val="004C2489"/>
    <w:rsid w:val="004C45D7"/>
    <w:rsid w:val="004C4694"/>
    <w:rsid w:val="004C580D"/>
    <w:rsid w:val="004D099D"/>
    <w:rsid w:val="004E215A"/>
    <w:rsid w:val="004F617E"/>
    <w:rsid w:val="00501E8B"/>
    <w:rsid w:val="00504F82"/>
    <w:rsid w:val="00523646"/>
    <w:rsid w:val="00524646"/>
    <w:rsid w:val="0052698B"/>
    <w:rsid w:val="00527784"/>
    <w:rsid w:val="005378DF"/>
    <w:rsid w:val="00540136"/>
    <w:rsid w:val="00540155"/>
    <w:rsid w:val="0054026D"/>
    <w:rsid w:val="00543F45"/>
    <w:rsid w:val="005568D9"/>
    <w:rsid w:val="00561209"/>
    <w:rsid w:val="005616C0"/>
    <w:rsid w:val="0056224C"/>
    <w:rsid w:val="00566BD1"/>
    <w:rsid w:val="00571CFA"/>
    <w:rsid w:val="00577A90"/>
    <w:rsid w:val="00586903"/>
    <w:rsid w:val="005979E9"/>
    <w:rsid w:val="005A06A9"/>
    <w:rsid w:val="005A1476"/>
    <w:rsid w:val="005A281F"/>
    <w:rsid w:val="005B0984"/>
    <w:rsid w:val="005B2E42"/>
    <w:rsid w:val="005C214B"/>
    <w:rsid w:val="005C4AA7"/>
    <w:rsid w:val="005D31A4"/>
    <w:rsid w:val="005D3A31"/>
    <w:rsid w:val="005E0443"/>
    <w:rsid w:val="005F4128"/>
    <w:rsid w:val="005F4825"/>
    <w:rsid w:val="00600455"/>
    <w:rsid w:val="00600864"/>
    <w:rsid w:val="006061BA"/>
    <w:rsid w:val="00611C5B"/>
    <w:rsid w:val="00620044"/>
    <w:rsid w:val="00621D8F"/>
    <w:rsid w:val="006323EF"/>
    <w:rsid w:val="006348F6"/>
    <w:rsid w:val="00637001"/>
    <w:rsid w:val="00654085"/>
    <w:rsid w:val="00654300"/>
    <w:rsid w:val="0067062F"/>
    <w:rsid w:val="00674645"/>
    <w:rsid w:val="00676C08"/>
    <w:rsid w:val="00677F82"/>
    <w:rsid w:val="0068303B"/>
    <w:rsid w:val="00692BF4"/>
    <w:rsid w:val="006972A5"/>
    <w:rsid w:val="006A591B"/>
    <w:rsid w:val="006A7FDB"/>
    <w:rsid w:val="006B15FE"/>
    <w:rsid w:val="006B1F87"/>
    <w:rsid w:val="006B2AE9"/>
    <w:rsid w:val="006C059D"/>
    <w:rsid w:val="006C39B6"/>
    <w:rsid w:val="006C45E8"/>
    <w:rsid w:val="006C5E1A"/>
    <w:rsid w:val="006C6A55"/>
    <w:rsid w:val="006D3CF5"/>
    <w:rsid w:val="006D7FE0"/>
    <w:rsid w:val="00710FCC"/>
    <w:rsid w:val="00715F36"/>
    <w:rsid w:val="007253BC"/>
    <w:rsid w:val="00727EB8"/>
    <w:rsid w:val="00737F65"/>
    <w:rsid w:val="00740E23"/>
    <w:rsid w:val="00745077"/>
    <w:rsid w:val="00746931"/>
    <w:rsid w:val="007537EB"/>
    <w:rsid w:val="00762CA5"/>
    <w:rsid w:val="007643CE"/>
    <w:rsid w:val="00767360"/>
    <w:rsid w:val="00774BE0"/>
    <w:rsid w:val="007834B2"/>
    <w:rsid w:val="007848D8"/>
    <w:rsid w:val="00787204"/>
    <w:rsid w:val="007872F3"/>
    <w:rsid w:val="00797414"/>
    <w:rsid w:val="007A14C8"/>
    <w:rsid w:val="007A5340"/>
    <w:rsid w:val="007D7C42"/>
    <w:rsid w:val="00803CCC"/>
    <w:rsid w:val="008041DB"/>
    <w:rsid w:val="00804B29"/>
    <w:rsid w:val="008064B2"/>
    <w:rsid w:val="00806C6F"/>
    <w:rsid w:val="00807093"/>
    <w:rsid w:val="008079FF"/>
    <w:rsid w:val="00807B47"/>
    <w:rsid w:val="0081424E"/>
    <w:rsid w:val="00820879"/>
    <w:rsid w:val="00823BEC"/>
    <w:rsid w:val="008408E9"/>
    <w:rsid w:val="008418CB"/>
    <w:rsid w:val="00842D80"/>
    <w:rsid w:val="00846AC6"/>
    <w:rsid w:val="00856458"/>
    <w:rsid w:val="0085722A"/>
    <w:rsid w:val="008607D5"/>
    <w:rsid w:val="00860949"/>
    <w:rsid w:val="008616BD"/>
    <w:rsid w:val="0086552B"/>
    <w:rsid w:val="0087114F"/>
    <w:rsid w:val="00872633"/>
    <w:rsid w:val="0088134C"/>
    <w:rsid w:val="0088530F"/>
    <w:rsid w:val="00886008"/>
    <w:rsid w:val="008934CD"/>
    <w:rsid w:val="00895405"/>
    <w:rsid w:val="008A2804"/>
    <w:rsid w:val="008A5739"/>
    <w:rsid w:val="008A67D2"/>
    <w:rsid w:val="008A6CAC"/>
    <w:rsid w:val="008B4406"/>
    <w:rsid w:val="008B7235"/>
    <w:rsid w:val="008C59B1"/>
    <w:rsid w:val="008E1CFA"/>
    <w:rsid w:val="008E5D43"/>
    <w:rsid w:val="008F0B6F"/>
    <w:rsid w:val="008F12DF"/>
    <w:rsid w:val="008F5949"/>
    <w:rsid w:val="008F5AB5"/>
    <w:rsid w:val="0090160A"/>
    <w:rsid w:val="00905580"/>
    <w:rsid w:val="009074EE"/>
    <w:rsid w:val="00911F40"/>
    <w:rsid w:val="00915B2B"/>
    <w:rsid w:val="00934938"/>
    <w:rsid w:val="00935E21"/>
    <w:rsid w:val="009367E4"/>
    <w:rsid w:val="00937B4B"/>
    <w:rsid w:val="0094396D"/>
    <w:rsid w:val="00950FBE"/>
    <w:rsid w:val="00951520"/>
    <w:rsid w:val="00957CE3"/>
    <w:rsid w:val="009711D6"/>
    <w:rsid w:val="009761CD"/>
    <w:rsid w:val="00976589"/>
    <w:rsid w:val="00980BD3"/>
    <w:rsid w:val="0098174B"/>
    <w:rsid w:val="00987E41"/>
    <w:rsid w:val="00994123"/>
    <w:rsid w:val="00997351"/>
    <w:rsid w:val="009A1B59"/>
    <w:rsid w:val="009A6EB8"/>
    <w:rsid w:val="009C519A"/>
    <w:rsid w:val="009C53C9"/>
    <w:rsid w:val="009E169E"/>
    <w:rsid w:val="009E5162"/>
    <w:rsid w:val="009F2511"/>
    <w:rsid w:val="00A0145C"/>
    <w:rsid w:val="00A05EE4"/>
    <w:rsid w:val="00A066F5"/>
    <w:rsid w:val="00A0763E"/>
    <w:rsid w:val="00A15BF6"/>
    <w:rsid w:val="00A262C5"/>
    <w:rsid w:val="00A314F6"/>
    <w:rsid w:val="00A37D05"/>
    <w:rsid w:val="00A37DE6"/>
    <w:rsid w:val="00A37F42"/>
    <w:rsid w:val="00A404C4"/>
    <w:rsid w:val="00A47441"/>
    <w:rsid w:val="00A535CE"/>
    <w:rsid w:val="00A5464A"/>
    <w:rsid w:val="00A5590F"/>
    <w:rsid w:val="00A62B67"/>
    <w:rsid w:val="00A663F5"/>
    <w:rsid w:val="00A731A5"/>
    <w:rsid w:val="00A73A23"/>
    <w:rsid w:val="00A87828"/>
    <w:rsid w:val="00A901C6"/>
    <w:rsid w:val="00A91461"/>
    <w:rsid w:val="00A9152F"/>
    <w:rsid w:val="00AA0572"/>
    <w:rsid w:val="00AA186C"/>
    <w:rsid w:val="00AB391B"/>
    <w:rsid w:val="00AB44D2"/>
    <w:rsid w:val="00AC4562"/>
    <w:rsid w:val="00AC4E97"/>
    <w:rsid w:val="00AD4F08"/>
    <w:rsid w:val="00AD6BCB"/>
    <w:rsid w:val="00AF30A3"/>
    <w:rsid w:val="00AF4860"/>
    <w:rsid w:val="00B01394"/>
    <w:rsid w:val="00B02588"/>
    <w:rsid w:val="00B03075"/>
    <w:rsid w:val="00B16937"/>
    <w:rsid w:val="00B205B0"/>
    <w:rsid w:val="00B24EE7"/>
    <w:rsid w:val="00B27B87"/>
    <w:rsid w:val="00B41BD8"/>
    <w:rsid w:val="00B47C42"/>
    <w:rsid w:val="00B51576"/>
    <w:rsid w:val="00B51CB7"/>
    <w:rsid w:val="00B5668F"/>
    <w:rsid w:val="00B6547C"/>
    <w:rsid w:val="00B66B35"/>
    <w:rsid w:val="00B71712"/>
    <w:rsid w:val="00B764CE"/>
    <w:rsid w:val="00B77658"/>
    <w:rsid w:val="00B8495E"/>
    <w:rsid w:val="00B84D25"/>
    <w:rsid w:val="00B90E32"/>
    <w:rsid w:val="00BA2CD5"/>
    <w:rsid w:val="00BA4063"/>
    <w:rsid w:val="00BA6053"/>
    <w:rsid w:val="00BB23A4"/>
    <w:rsid w:val="00BB3472"/>
    <w:rsid w:val="00BB349B"/>
    <w:rsid w:val="00BC3493"/>
    <w:rsid w:val="00BC4173"/>
    <w:rsid w:val="00BD5878"/>
    <w:rsid w:val="00BD6429"/>
    <w:rsid w:val="00BE5433"/>
    <w:rsid w:val="00BE5D4D"/>
    <w:rsid w:val="00BF2304"/>
    <w:rsid w:val="00C04335"/>
    <w:rsid w:val="00C056DD"/>
    <w:rsid w:val="00C15C4B"/>
    <w:rsid w:val="00C2205E"/>
    <w:rsid w:val="00C26996"/>
    <w:rsid w:val="00C26FE7"/>
    <w:rsid w:val="00C313CC"/>
    <w:rsid w:val="00C32366"/>
    <w:rsid w:val="00C35C47"/>
    <w:rsid w:val="00C415DF"/>
    <w:rsid w:val="00C475C5"/>
    <w:rsid w:val="00C5005E"/>
    <w:rsid w:val="00C63621"/>
    <w:rsid w:val="00C6391C"/>
    <w:rsid w:val="00C81C2C"/>
    <w:rsid w:val="00C821CC"/>
    <w:rsid w:val="00C938E3"/>
    <w:rsid w:val="00C93AD2"/>
    <w:rsid w:val="00C94937"/>
    <w:rsid w:val="00C95115"/>
    <w:rsid w:val="00CA080F"/>
    <w:rsid w:val="00CA1097"/>
    <w:rsid w:val="00CA5A8E"/>
    <w:rsid w:val="00CB406A"/>
    <w:rsid w:val="00CB426E"/>
    <w:rsid w:val="00CC04C4"/>
    <w:rsid w:val="00CC5AF7"/>
    <w:rsid w:val="00CC7479"/>
    <w:rsid w:val="00CD3746"/>
    <w:rsid w:val="00CE7756"/>
    <w:rsid w:val="00D006DA"/>
    <w:rsid w:val="00D01B82"/>
    <w:rsid w:val="00D14257"/>
    <w:rsid w:val="00D152DD"/>
    <w:rsid w:val="00D16FE9"/>
    <w:rsid w:val="00D20850"/>
    <w:rsid w:val="00D432C0"/>
    <w:rsid w:val="00D5441A"/>
    <w:rsid w:val="00D54A86"/>
    <w:rsid w:val="00D5586E"/>
    <w:rsid w:val="00D57703"/>
    <w:rsid w:val="00D700E9"/>
    <w:rsid w:val="00D707B3"/>
    <w:rsid w:val="00D73470"/>
    <w:rsid w:val="00D74CCE"/>
    <w:rsid w:val="00D777E4"/>
    <w:rsid w:val="00D81C62"/>
    <w:rsid w:val="00D82C5E"/>
    <w:rsid w:val="00D86086"/>
    <w:rsid w:val="00D91657"/>
    <w:rsid w:val="00D9584E"/>
    <w:rsid w:val="00DA560B"/>
    <w:rsid w:val="00DA68BA"/>
    <w:rsid w:val="00DA708A"/>
    <w:rsid w:val="00DB204F"/>
    <w:rsid w:val="00DB74A5"/>
    <w:rsid w:val="00DC0938"/>
    <w:rsid w:val="00DE1339"/>
    <w:rsid w:val="00DE364A"/>
    <w:rsid w:val="00DE6C5F"/>
    <w:rsid w:val="00DF074D"/>
    <w:rsid w:val="00E02A68"/>
    <w:rsid w:val="00E04CCA"/>
    <w:rsid w:val="00E0668F"/>
    <w:rsid w:val="00E24C04"/>
    <w:rsid w:val="00E305FD"/>
    <w:rsid w:val="00E311AB"/>
    <w:rsid w:val="00E46778"/>
    <w:rsid w:val="00E52B65"/>
    <w:rsid w:val="00E65B41"/>
    <w:rsid w:val="00E70591"/>
    <w:rsid w:val="00E77019"/>
    <w:rsid w:val="00E803F1"/>
    <w:rsid w:val="00E827F2"/>
    <w:rsid w:val="00E838FC"/>
    <w:rsid w:val="00EA0C1F"/>
    <w:rsid w:val="00EA2586"/>
    <w:rsid w:val="00EA473E"/>
    <w:rsid w:val="00EA4E25"/>
    <w:rsid w:val="00EB0DA8"/>
    <w:rsid w:val="00EB1CEF"/>
    <w:rsid w:val="00EC4D43"/>
    <w:rsid w:val="00EC7508"/>
    <w:rsid w:val="00EC792D"/>
    <w:rsid w:val="00EE20C9"/>
    <w:rsid w:val="00EF0870"/>
    <w:rsid w:val="00EF6626"/>
    <w:rsid w:val="00F01DB9"/>
    <w:rsid w:val="00F15A65"/>
    <w:rsid w:val="00F176B9"/>
    <w:rsid w:val="00F20BD0"/>
    <w:rsid w:val="00F20FE3"/>
    <w:rsid w:val="00F25FFE"/>
    <w:rsid w:val="00F3090A"/>
    <w:rsid w:val="00F34E04"/>
    <w:rsid w:val="00F4103D"/>
    <w:rsid w:val="00F422C7"/>
    <w:rsid w:val="00F450CD"/>
    <w:rsid w:val="00F545BE"/>
    <w:rsid w:val="00F57C26"/>
    <w:rsid w:val="00F60088"/>
    <w:rsid w:val="00F627DD"/>
    <w:rsid w:val="00F66AFB"/>
    <w:rsid w:val="00F67AF5"/>
    <w:rsid w:val="00F71675"/>
    <w:rsid w:val="00F7356B"/>
    <w:rsid w:val="00F8057E"/>
    <w:rsid w:val="00F821CD"/>
    <w:rsid w:val="00F82E46"/>
    <w:rsid w:val="00F84949"/>
    <w:rsid w:val="00F87563"/>
    <w:rsid w:val="00F93216"/>
    <w:rsid w:val="00F94BCB"/>
    <w:rsid w:val="00F9538D"/>
    <w:rsid w:val="00FA388A"/>
    <w:rsid w:val="00FA397D"/>
    <w:rsid w:val="00FB1EA0"/>
    <w:rsid w:val="00FB471C"/>
    <w:rsid w:val="00FC2BF1"/>
    <w:rsid w:val="00FC7975"/>
    <w:rsid w:val="00FD2738"/>
    <w:rsid w:val="00FE0811"/>
    <w:rsid w:val="00FE0C1F"/>
    <w:rsid w:val="00FE53B7"/>
    <w:rsid w:val="00FE582E"/>
    <w:rsid w:val="00FE67B0"/>
    <w:rsid w:val="00FF6092"/>
    <w:rsid w:val="00FF617A"/>
    <w:rsid w:val="00FF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D77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777E4"/>
    <w:rPr>
      <w:rFonts w:eastAsiaTheme="minorEastAsia"/>
      <w:lang w:eastAsia="ru-RU"/>
    </w:rPr>
  </w:style>
  <w:style w:type="paragraph" w:styleId="a3">
    <w:name w:val="Body Text Indent"/>
    <w:basedOn w:val="a"/>
    <w:link w:val="a4"/>
    <w:uiPriority w:val="99"/>
    <w:unhideWhenUsed/>
    <w:rsid w:val="00D77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777E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777E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D777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7E4"/>
    <w:rPr>
      <w:rFonts w:eastAsiaTheme="minorEastAsia"/>
      <w:lang w:eastAsia="ru-RU"/>
    </w:rPr>
  </w:style>
  <w:style w:type="paragraph" w:styleId="a6">
    <w:name w:val="Body Text"/>
    <w:basedOn w:val="a"/>
    <w:link w:val="a7"/>
    <w:uiPriority w:val="99"/>
    <w:unhideWhenUsed/>
    <w:rsid w:val="00D777E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777E4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D77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77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777E4"/>
    <w:rPr>
      <w:rFonts w:eastAsiaTheme="minorEastAsia"/>
      <w:lang w:eastAsia="ru-RU"/>
    </w:rPr>
  </w:style>
  <w:style w:type="paragraph" w:customStyle="1" w:styleId="ConsPlusNormal">
    <w:name w:val="ConsPlusNormal"/>
    <w:rsid w:val="00D777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D777E4"/>
  </w:style>
  <w:style w:type="paragraph" w:customStyle="1" w:styleId="-12">
    <w:name w:val="Цветной список - Акцент 12"/>
    <w:basedOn w:val="a"/>
    <w:uiPriority w:val="34"/>
    <w:qFormat/>
    <w:rsid w:val="00D777E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D777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D777E4"/>
  </w:style>
  <w:style w:type="paragraph" w:styleId="ad">
    <w:name w:val="Balloon Text"/>
    <w:basedOn w:val="a"/>
    <w:link w:val="ae"/>
    <w:uiPriority w:val="99"/>
    <w:semiHidden/>
    <w:unhideWhenUsed/>
    <w:rsid w:val="00654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4085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8"/>
    <w:uiPriority w:val="59"/>
    <w:rsid w:val="00885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1A0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74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D77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777E4"/>
    <w:rPr>
      <w:rFonts w:eastAsiaTheme="minorEastAsia"/>
      <w:lang w:eastAsia="ru-RU"/>
    </w:rPr>
  </w:style>
  <w:style w:type="paragraph" w:styleId="a3">
    <w:name w:val="Body Text Indent"/>
    <w:basedOn w:val="a"/>
    <w:link w:val="a4"/>
    <w:uiPriority w:val="99"/>
    <w:unhideWhenUsed/>
    <w:rsid w:val="00D77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777E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777E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D777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7E4"/>
    <w:rPr>
      <w:rFonts w:eastAsiaTheme="minorEastAsia"/>
      <w:lang w:eastAsia="ru-RU"/>
    </w:rPr>
  </w:style>
  <w:style w:type="paragraph" w:styleId="a6">
    <w:name w:val="Body Text"/>
    <w:basedOn w:val="a"/>
    <w:link w:val="a7"/>
    <w:uiPriority w:val="99"/>
    <w:unhideWhenUsed/>
    <w:rsid w:val="00D777E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777E4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D77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77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777E4"/>
    <w:rPr>
      <w:rFonts w:eastAsiaTheme="minorEastAsia"/>
      <w:lang w:eastAsia="ru-RU"/>
    </w:rPr>
  </w:style>
  <w:style w:type="paragraph" w:customStyle="1" w:styleId="ConsPlusNormal">
    <w:name w:val="ConsPlusNormal"/>
    <w:rsid w:val="00D777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D777E4"/>
  </w:style>
  <w:style w:type="paragraph" w:customStyle="1" w:styleId="-12">
    <w:name w:val="Цветной список - Акцент 12"/>
    <w:basedOn w:val="a"/>
    <w:uiPriority w:val="34"/>
    <w:qFormat/>
    <w:rsid w:val="00D777E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D777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D777E4"/>
  </w:style>
  <w:style w:type="paragraph" w:styleId="ad">
    <w:name w:val="Balloon Text"/>
    <w:basedOn w:val="a"/>
    <w:link w:val="ae"/>
    <w:uiPriority w:val="99"/>
    <w:semiHidden/>
    <w:unhideWhenUsed/>
    <w:rsid w:val="00654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4085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8"/>
    <w:uiPriority w:val="59"/>
    <w:rsid w:val="00885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1A0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74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35BD4B8D4B24B8D008202B58433B9B687C756EBF2B93B9501319A202A12415AF174B682A305FE9D1AA2FF06BJ3F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4FE5-1135-498D-8E42-5567BA93F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17</Pages>
  <Words>7360</Words>
  <Characters>41953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yiv</dc:creator>
  <cp:lastModifiedBy>Смирнова</cp:lastModifiedBy>
  <cp:revision>8</cp:revision>
  <cp:lastPrinted>2019-12-18T03:37:00Z</cp:lastPrinted>
  <dcterms:created xsi:type="dcterms:W3CDTF">2019-12-18T03:19:00Z</dcterms:created>
  <dcterms:modified xsi:type="dcterms:W3CDTF">2019-12-19T02:05:00Z</dcterms:modified>
</cp:coreProperties>
</file>